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6" w:rsidRPr="000B7C1A" w:rsidRDefault="00096716" w:rsidP="00096716">
      <w:pPr>
        <w:rPr>
          <w:b/>
          <w:sz w:val="32"/>
        </w:rPr>
      </w:pPr>
      <w:r w:rsidRPr="000B7C1A">
        <w:rPr>
          <w:b/>
          <w:sz w:val="32"/>
        </w:rPr>
        <w:t>Sectioning</w:t>
      </w:r>
    </w:p>
    <w:p w:rsidR="00096716" w:rsidRDefault="00096716" w:rsidP="00096716">
      <w:pPr>
        <w:rPr>
          <w:sz w:val="22"/>
        </w:rPr>
      </w:pPr>
      <w:r w:rsidRPr="009377F2">
        <w:rPr>
          <w:sz w:val="22"/>
        </w:rPr>
        <w:t>Date Started: ____________________</w:t>
      </w:r>
    </w:p>
    <w:p w:rsidR="00AC4384" w:rsidRPr="009377F2" w:rsidRDefault="00AC4384" w:rsidP="00096716">
      <w:pPr>
        <w:rPr>
          <w:sz w:val="22"/>
        </w:rPr>
      </w:pPr>
      <w:r>
        <w:rPr>
          <w:sz w:val="22"/>
        </w:rPr>
        <w:t>Material</w:t>
      </w:r>
      <w:proofErr w:type="gramStart"/>
      <w:r>
        <w:rPr>
          <w:sz w:val="22"/>
        </w:rPr>
        <w:t>:_</w:t>
      </w:r>
      <w:proofErr w:type="gramEnd"/>
      <w:r>
        <w:rPr>
          <w:sz w:val="22"/>
        </w:rPr>
        <w:t>______________________</w:t>
      </w:r>
    </w:p>
    <w:p w:rsidR="00096716" w:rsidRPr="009377F2" w:rsidRDefault="00096716" w:rsidP="00096716">
      <w:pPr>
        <w:rPr>
          <w:sz w:val="22"/>
        </w:rPr>
      </w:pPr>
    </w:p>
    <w:p w:rsidR="00096716" w:rsidRDefault="00096716" w:rsidP="00096716">
      <w:pPr>
        <w:rPr>
          <w:sz w:val="22"/>
        </w:rPr>
      </w:pPr>
      <w:r w:rsidRPr="009377F2">
        <w:rPr>
          <w:sz w:val="22"/>
        </w:rPr>
        <w:t>Microwave Protocol</w:t>
      </w:r>
      <w:r w:rsidR="00162676">
        <w:rPr>
          <w:sz w:val="22"/>
        </w:rPr>
        <w:t>: R Povilus 2012.</w:t>
      </w:r>
      <w:r w:rsidRPr="009377F2">
        <w:rPr>
          <w:sz w:val="22"/>
        </w:rPr>
        <w:t xml:space="preserve"> (Reference: </w:t>
      </w:r>
      <w:r w:rsidR="00140578">
        <w:rPr>
          <w:sz w:val="22"/>
        </w:rPr>
        <w:fldChar w:fldCharType="begin">
          <w:fldData xml:space="preserve">PEVuZE5vdGU+PENpdGU+PEF1dGhvcj5TY2hpY2huZXM8L0F1dGhvcj48WWVhcj4yMDA1PC9ZZWFy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</w:fldData>
        </w:fldChar>
      </w:r>
      <w:r w:rsidR="00140578">
        <w:rPr>
          <w:sz w:val="22"/>
        </w:rPr>
        <w:instrText xml:space="preserve"> ADDIN EN.CITE </w:instrText>
      </w:r>
      <w:r w:rsidR="00140578">
        <w:rPr>
          <w:sz w:val="22"/>
        </w:rPr>
        <w:fldChar w:fldCharType="begin">
          <w:fldData xml:space="preserve">PEVuZE5vdGU+PENpdGU+PEF1dGhvcj5TY2hpY2huZXM8L0F1dGhvcj48WWVhcj4yMDA1PC9ZZWFy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</w:fldData>
        </w:fldChar>
      </w:r>
      <w:r w:rsidR="00140578">
        <w:rPr>
          <w:sz w:val="22"/>
        </w:rPr>
        <w:instrText xml:space="preserve"> ADDIN EN.CITE.DATA </w:instrText>
      </w:r>
      <w:r w:rsidR="00140578">
        <w:rPr>
          <w:sz w:val="22"/>
        </w:rPr>
      </w:r>
      <w:r w:rsidR="00140578">
        <w:rPr>
          <w:sz w:val="22"/>
        </w:rPr>
        <w:fldChar w:fldCharType="end"/>
      </w:r>
      <w:r w:rsidR="00140578">
        <w:rPr>
          <w:sz w:val="22"/>
        </w:rPr>
      </w:r>
      <w:r w:rsidR="00140578">
        <w:rPr>
          <w:sz w:val="22"/>
        </w:rPr>
        <w:fldChar w:fldCharType="separate"/>
      </w:r>
      <w:r w:rsidR="00140578">
        <w:rPr>
          <w:noProof/>
          <w:sz w:val="22"/>
        </w:rPr>
        <w:t>(</w:t>
      </w:r>
      <w:hyperlink w:anchor="_ENREF_5" w:tooltip="Schichnes, 2002 #162" w:history="1">
        <w:r w:rsidR="00AC4384">
          <w:rPr>
            <w:noProof/>
            <w:sz w:val="22"/>
          </w:rPr>
          <w:t>Schichnes 2002</w:t>
        </w:r>
      </w:hyperlink>
      <w:r w:rsidR="00140578">
        <w:rPr>
          <w:noProof/>
          <w:sz w:val="22"/>
        </w:rPr>
        <w:t xml:space="preserve">; </w:t>
      </w:r>
      <w:hyperlink w:anchor="_ENREF_6" w:tooltip="Schichnes, 2005 #157" w:history="1">
        <w:r w:rsidR="00AC4384">
          <w:rPr>
            <w:noProof/>
            <w:sz w:val="22"/>
          </w:rPr>
          <w:t>Schichnes 2005</w:t>
        </w:r>
      </w:hyperlink>
      <w:r w:rsidR="00140578">
        <w:rPr>
          <w:noProof/>
          <w:sz w:val="22"/>
        </w:rPr>
        <w:t xml:space="preserve">; </w:t>
      </w:r>
      <w:hyperlink w:anchor="_ENREF_7" w:tooltip="Schichnes, 1999 #159" w:history="1">
        <w:r w:rsidR="00AC4384">
          <w:rPr>
            <w:noProof/>
            <w:sz w:val="22"/>
          </w:rPr>
          <w:t>Schichnes 1999</w:t>
        </w:r>
      </w:hyperlink>
      <w:r w:rsidR="00140578">
        <w:rPr>
          <w:noProof/>
          <w:sz w:val="22"/>
        </w:rPr>
        <w:t>)</w:t>
      </w:r>
      <w:r w:rsidR="00140578">
        <w:rPr>
          <w:sz w:val="22"/>
        </w:rPr>
        <w:fldChar w:fldCharType="end"/>
      </w:r>
    </w:p>
    <w:p w:rsidR="00162676" w:rsidRDefault="00162676" w:rsidP="00096716">
      <w:pPr>
        <w:rPr>
          <w:sz w:val="22"/>
        </w:rPr>
      </w:pPr>
    </w:p>
    <w:p w:rsidR="00162676" w:rsidRDefault="00162676" w:rsidP="00096716">
      <w:pPr>
        <w:rPr>
          <w:sz w:val="22"/>
        </w:rPr>
      </w:pPr>
      <w:r w:rsidRPr="00162676">
        <w:rPr>
          <w:sz w:val="22"/>
        </w:rPr>
        <w:t>Microwave MRA BP-111-RS</w:t>
      </w:r>
    </w:p>
    <w:p w:rsidR="001B20B0" w:rsidRDefault="001B20B0" w:rsidP="00096716">
      <w:pPr>
        <w:rPr>
          <w:sz w:val="22"/>
        </w:rPr>
      </w:pPr>
    </w:p>
    <w:p w:rsidR="001B20B0" w:rsidRPr="00EF7385" w:rsidRDefault="001B20B0" w:rsidP="00096716">
      <w:pPr>
        <w:rPr>
          <w:color w:val="FF0000"/>
          <w:sz w:val="22"/>
        </w:rPr>
      </w:pPr>
      <w:r w:rsidRPr="00EF7385">
        <w:rPr>
          <w:color w:val="FF0000"/>
          <w:sz w:val="22"/>
        </w:rPr>
        <w:t>Tip: can microwave samples in scintillation vials. Take an old pipette tip box with a flat lid, drill holes in the lid big enough to fit the necks of the vials though (</w:t>
      </w:r>
      <w:r w:rsidR="00162676">
        <w:rPr>
          <w:color w:val="FF0000"/>
          <w:sz w:val="22"/>
        </w:rPr>
        <w:t>ideally</w:t>
      </w:r>
      <w:r w:rsidRPr="00EF7385">
        <w:rPr>
          <w:color w:val="FF0000"/>
          <w:sz w:val="22"/>
        </w:rPr>
        <w:t>, make the holes just the right size so you can screw the vial necks securely into the lid!). This will keep vials from tipping/moving around/spilling your solutions and samples into the water bath during microwaving.</w:t>
      </w:r>
    </w:p>
    <w:p w:rsidR="001B20B0" w:rsidRPr="00EF7385" w:rsidRDefault="001B20B0" w:rsidP="00096716">
      <w:pPr>
        <w:rPr>
          <w:color w:val="FF0000"/>
          <w:sz w:val="22"/>
        </w:rPr>
      </w:pPr>
      <w:r w:rsidRPr="00EF7385">
        <w:rPr>
          <w:color w:val="FF0000"/>
          <w:sz w:val="22"/>
        </w:rPr>
        <w:tab/>
        <w:t>- can also microwave in 1.7 ml microcentrifuge tub</w:t>
      </w:r>
      <w:r w:rsidR="00EF7385" w:rsidRPr="00EF7385">
        <w:rPr>
          <w:color w:val="FF0000"/>
          <w:sz w:val="22"/>
        </w:rPr>
        <w:t>es (very small samples only!). F</w:t>
      </w:r>
      <w:r w:rsidRPr="00EF7385">
        <w:rPr>
          <w:color w:val="FF0000"/>
          <w:sz w:val="22"/>
        </w:rPr>
        <w:t>or this, use a</w:t>
      </w:r>
      <w:r w:rsidR="00EF7385" w:rsidRPr="00EF7385">
        <w:rPr>
          <w:color w:val="FF0000"/>
          <w:sz w:val="22"/>
        </w:rPr>
        <w:t>n</w:t>
      </w:r>
      <w:r w:rsidRPr="00EF7385">
        <w:rPr>
          <w:color w:val="FF0000"/>
          <w:sz w:val="22"/>
        </w:rPr>
        <w:t xml:space="preserve"> old pipette tip bo</w:t>
      </w:r>
      <w:r w:rsidR="00162676">
        <w:rPr>
          <w:color w:val="FF0000"/>
          <w:sz w:val="22"/>
        </w:rPr>
        <w:t>x bottom as the bath container and a microcentrifuge tube float (usually used for water baths).</w:t>
      </w:r>
    </w:p>
    <w:p w:rsidR="00EF7385" w:rsidRPr="00EF7385" w:rsidRDefault="00EF7385" w:rsidP="00096716">
      <w:pPr>
        <w:rPr>
          <w:color w:val="FF0000"/>
          <w:sz w:val="22"/>
        </w:rPr>
      </w:pPr>
    </w:p>
    <w:p w:rsidR="00EF7385" w:rsidRPr="00EF7385" w:rsidRDefault="00EF7385" w:rsidP="00096716">
      <w:pPr>
        <w:rPr>
          <w:color w:val="FF0000"/>
          <w:sz w:val="22"/>
        </w:rPr>
      </w:pPr>
      <w:r w:rsidRPr="00EF7385">
        <w:rPr>
          <w:color w:val="FF0000"/>
          <w:sz w:val="22"/>
        </w:rPr>
        <w:t>- be sure to include a blank vial/tube with solution. This is what you will stick the thermometer into.</w:t>
      </w:r>
    </w:p>
    <w:p w:rsidR="001B20B0" w:rsidRPr="009377F2" w:rsidRDefault="001B20B0" w:rsidP="00096716">
      <w:pPr>
        <w:rPr>
          <w:sz w:val="22"/>
        </w:rPr>
      </w:pPr>
    </w:p>
    <w:tbl>
      <w:tblPr>
        <w:tblStyle w:val="TableGrid"/>
        <w:tblW w:w="0" w:type="auto"/>
        <w:tblLook w:val="04A0" w:firstRow="1" w:lastRow="0" w:firstColumn="1" w:lastColumn="0" w:noHBand="0" w:noVBand="1"/>
      </w:tblPr>
      <w:tblGrid>
        <w:gridCol w:w="1346"/>
        <w:gridCol w:w="1776"/>
        <w:gridCol w:w="1462"/>
        <w:gridCol w:w="1470"/>
        <w:gridCol w:w="1470"/>
        <w:gridCol w:w="1332"/>
      </w:tblGrid>
      <w:tr w:rsidR="00096716" w:rsidRPr="009377F2" w:rsidTr="001E3AD4">
        <w:tc>
          <w:tcPr>
            <w:tcW w:w="1346" w:type="dxa"/>
          </w:tcPr>
          <w:p w:rsidR="00096716" w:rsidRPr="009377F2" w:rsidRDefault="00096716" w:rsidP="001E3AD4">
            <w:pPr>
              <w:jc w:val="center"/>
              <w:rPr>
                <w:sz w:val="18"/>
                <w:szCs w:val="20"/>
              </w:rPr>
            </w:pPr>
          </w:p>
        </w:tc>
        <w:tc>
          <w:tcPr>
            <w:tcW w:w="1776" w:type="dxa"/>
          </w:tcPr>
          <w:p w:rsidR="00096716" w:rsidRPr="009377F2" w:rsidRDefault="00096716" w:rsidP="001E3AD4">
            <w:pPr>
              <w:jc w:val="center"/>
              <w:rPr>
                <w:sz w:val="18"/>
                <w:szCs w:val="20"/>
              </w:rPr>
            </w:pPr>
            <w:r w:rsidRPr="009377F2">
              <w:rPr>
                <w:sz w:val="18"/>
                <w:szCs w:val="20"/>
              </w:rPr>
              <w:t>Step</w:t>
            </w:r>
          </w:p>
        </w:tc>
        <w:tc>
          <w:tcPr>
            <w:tcW w:w="1462" w:type="dxa"/>
          </w:tcPr>
          <w:p w:rsidR="00096716" w:rsidRPr="009377F2" w:rsidRDefault="00096716" w:rsidP="001E3AD4">
            <w:pPr>
              <w:jc w:val="center"/>
              <w:rPr>
                <w:sz w:val="18"/>
                <w:szCs w:val="20"/>
              </w:rPr>
            </w:pPr>
            <w:r w:rsidRPr="009377F2">
              <w:rPr>
                <w:sz w:val="18"/>
                <w:szCs w:val="20"/>
              </w:rPr>
              <w:t>Time (min)</w:t>
            </w:r>
          </w:p>
        </w:tc>
        <w:tc>
          <w:tcPr>
            <w:tcW w:w="1470" w:type="dxa"/>
          </w:tcPr>
          <w:p w:rsidR="00096716" w:rsidRPr="009377F2" w:rsidRDefault="00096716" w:rsidP="001E3AD4">
            <w:pPr>
              <w:jc w:val="center"/>
              <w:rPr>
                <w:sz w:val="18"/>
                <w:szCs w:val="20"/>
              </w:rPr>
            </w:pPr>
            <w:r w:rsidRPr="009377F2">
              <w:rPr>
                <w:sz w:val="18"/>
                <w:szCs w:val="20"/>
              </w:rPr>
              <w:t>Temp C</w:t>
            </w:r>
          </w:p>
        </w:tc>
        <w:tc>
          <w:tcPr>
            <w:tcW w:w="1470" w:type="dxa"/>
          </w:tcPr>
          <w:p w:rsidR="00096716" w:rsidRPr="009377F2" w:rsidRDefault="00096716" w:rsidP="001E3AD4">
            <w:pPr>
              <w:jc w:val="center"/>
              <w:rPr>
                <w:sz w:val="18"/>
                <w:szCs w:val="20"/>
              </w:rPr>
            </w:pPr>
            <w:r w:rsidRPr="009377F2">
              <w:rPr>
                <w:sz w:val="18"/>
                <w:szCs w:val="20"/>
              </w:rPr>
              <w:t>Bath Temp C</w:t>
            </w:r>
          </w:p>
        </w:tc>
        <w:tc>
          <w:tcPr>
            <w:tcW w:w="1332" w:type="dxa"/>
          </w:tcPr>
          <w:p w:rsidR="00096716" w:rsidRPr="009377F2" w:rsidRDefault="00096716" w:rsidP="001E3AD4">
            <w:pPr>
              <w:jc w:val="center"/>
              <w:rPr>
                <w:sz w:val="18"/>
                <w:szCs w:val="20"/>
              </w:rPr>
            </w:pPr>
            <w:r w:rsidRPr="009377F2">
              <w:rPr>
                <w:sz w:val="18"/>
                <w:szCs w:val="20"/>
              </w:rPr>
              <w:t>Day</w:t>
            </w: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1</w:t>
            </w:r>
          </w:p>
        </w:tc>
        <w:tc>
          <w:tcPr>
            <w:tcW w:w="1776" w:type="dxa"/>
          </w:tcPr>
          <w:p w:rsidR="00096716" w:rsidRPr="009377F2" w:rsidRDefault="00096716" w:rsidP="001E3AD4">
            <w:pPr>
              <w:jc w:val="center"/>
              <w:rPr>
                <w:sz w:val="18"/>
                <w:szCs w:val="20"/>
              </w:rPr>
            </w:pPr>
            <w:r w:rsidRPr="009377F2">
              <w:rPr>
                <w:sz w:val="18"/>
                <w:szCs w:val="20"/>
              </w:rPr>
              <w:t>Fix</w:t>
            </w:r>
            <w:r w:rsidR="00FE4707">
              <w:rPr>
                <w:sz w:val="18"/>
                <w:szCs w:val="20"/>
              </w:rPr>
              <w:t>ative</w:t>
            </w:r>
          </w:p>
        </w:tc>
        <w:tc>
          <w:tcPr>
            <w:tcW w:w="1462" w:type="dxa"/>
          </w:tcPr>
          <w:p w:rsidR="00096716" w:rsidRPr="009377F2" w:rsidRDefault="00096716" w:rsidP="001E3AD4">
            <w:pPr>
              <w:jc w:val="center"/>
              <w:rPr>
                <w:sz w:val="18"/>
                <w:szCs w:val="20"/>
              </w:rPr>
            </w:pPr>
            <w:r w:rsidRPr="009377F2">
              <w:rPr>
                <w:sz w:val="18"/>
                <w:szCs w:val="20"/>
              </w:rPr>
              <w:t>15</w:t>
            </w:r>
          </w:p>
        </w:tc>
        <w:tc>
          <w:tcPr>
            <w:tcW w:w="1470" w:type="dxa"/>
          </w:tcPr>
          <w:p w:rsidR="00096716" w:rsidRPr="009377F2" w:rsidRDefault="00096716" w:rsidP="001E3AD4">
            <w:pPr>
              <w:jc w:val="center"/>
              <w:rPr>
                <w:sz w:val="18"/>
                <w:szCs w:val="20"/>
              </w:rPr>
            </w:pPr>
            <w:r w:rsidRPr="009377F2">
              <w:rPr>
                <w:sz w:val="18"/>
                <w:szCs w:val="20"/>
              </w:rPr>
              <w:t>37</w:t>
            </w:r>
          </w:p>
        </w:tc>
        <w:tc>
          <w:tcPr>
            <w:tcW w:w="1470" w:type="dxa"/>
          </w:tcPr>
          <w:p w:rsidR="00096716" w:rsidRPr="009377F2" w:rsidRDefault="00096716" w:rsidP="001E3AD4">
            <w:pPr>
              <w:jc w:val="center"/>
              <w:rPr>
                <w:sz w:val="18"/>
                <w:szCs w:val="20"/>
              </w:rPr>
            </w:pPr>
            <w:r w:rsidRPr="009377F2">
              <w:rPr>
                <w:sz w:val="18"/>
                <w:szCs w:val="20"/>
              </w:rPr>
              <w:t>Ice water</w:t>
            </w:r>
          </w:p>
        </w:tc>
        <w:tc>
          <w:tcPr>
            <w:tcW w:w="1332" w:type="dxa"/>
            <w:vMerge w:val="restart"/>
          </w:tcPr>
          <w:p w:rsidR="00096716" w:rsidRPr="009377F2" w:rsidRDefault="00FE4707" w:rsidP="001E3AD4">
            <w:pPr>
              <w:jc w:val="center"/>
              <w:rPr>
                <w:sz w:val="18"/>
                <w:szCs w:val="20"/>
              </w:rPr>
            </w:pPr>
            <w:r>
              <w:rPr>
                <w:color w:val="FF0000"/>
                <w:sz w:val="18"/>
                <w:szCs w:val="20"/>
              </w:rPr>
              <w:t xml:space="preserve">* </w:t>
            </w:r>
            <w:r w:rsidRPr="00FE4707">
              <w:rPr>
                <w:color w:val="FF0000"/>
                <w:sz w:val="18"/>
                <w:szCs w:val="20"/>
              </w:rPr>
              <w:t>10% and 30% steps can be skipped if FAA is used</w:t>
            </w: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2</w:t>
            </w:r>
          </w:p>
        </w:tc>
        <w:tc>
          <w:tcPr>
            <w:tcW w:w="1776" w:type="dxa"/>
          </w:tcPr>
          <w:p w:rsidR="00096716" w:rsidRPr="009377F2" w:rsidRDefault="00096716" w:rsidP="001E3AD4">
            <w:pPr>
              <w:jc w:val="center"/>
              <w:rPr>
                <w:sz w:val="18"/>
                <w:szCs w:val="20"/>
              </w:rPr>
            </w:pPr>
            <w:r w:rsidRPr="009377F2">
              <w:rPr>
                <w:sz w:val="18"/>
                <w:szCs w:val="20"/>
              </w:rPr>
              <w:t>Fix</w:t>
            </w:r>
            <w:r w:rsidR="00FE4707">
              <w:rPr>
                <w:sz w:val="18"/>
                <w:szCs w:val="20"/>
              </w:rPr>
              <w:t>ative</w:t>
            </w:r>
          </w:p>
        </w:tc>
        <w:tc>
          <w:tcPr>
            <w:tcW w:w="1462" w:type="dxa"/>
          </w:tcPr>
          <w:p w:rsidR="00096716" w:rsidRPr="009377F2" w:rsidRDefault="00096716" w:rsidP="001E3AD4">
            <w:pPr>
              <w:jc w:val="center"/>
              <w:rPr>
                <w:sz w:val="18"/>
                <w:szCs w:val="20"/>
              </w:rPr>
            </w:pPr>
            <w:r w:rsidRPr="009377F2">
              <w:rPr>
                <w:sz w:val="18"/>
                <w:szCs w:val="20"/>
              </w:rPr>
              <w:t>15</w:t>
            </w:r>
          </w:p>
        </w:tc>
        <w:tc>
          <w:tcPr>
            <w:tcW w:w="1470" w:type="dxa"/>
          </w:tcPr>
          <w:p w:rsidR="00096716" w:rsidRPr="009377F2" w:rsidRDefault="00096716" w:rsidP="001E3AD4">
            <w:pPr>
              <w:jc w:val="center"/>
              <w:rPr>
                <w:sz w:val="18"/>
                <w:szCs w:val="20"/>
              </w:rPr>
            </w:pPr>
            <w:r w:rsidRPr="009377F2">
              <w:rPr>
                <w:sz w:val="18"/>
                <w:szCs w:val="20"/>
              </w:rPr>
              <w:t>37</w:t>
            </w:r>
          </w:p>
        </w:tc>
        <w:tc>
          <w:tcPr>
            <w:tcW w:w="1470" w:type="dxa"/>
          </w:tcPr>
          <w:p w:rsidR="00096716" w:rsidRPr="009377F2" w:rsidRDefault="00096716" w:rsidP="001E3AD4">
            <w:pPr>
              <w:jc w:val="center"/>
              <w:rPr>
                <w:sz w:val="18"/>
                <w:szCs w:val="20"/>
              </w:rPr>
            </w:pPr>
            <w:r w:rsidRPr="009377F2">
              <w:rPr>
                <w:sz w:val="18"/>
                <w:szCs w:val="20"/>
              </w:rPr>
              <w:t>Ice water</w:t>
            </w:r>
          </w:p>
        </w:tc>
        <w:tc>
          <w:tcPr>
            <w:tcW w:w="1332" w:type="dxa"/>
            <w:vMerge/>
          </w:tcPr>
          <w:p w:rsidR="00096716" w:rsidRPr="009377F2" w:rsidRDefault="00096716" w:rsidP="001E3AD4">
            <w:pPr>
              <w:jc w:val="center"/>
              <w:rPr>
                <w:sz w:val="18"/>
                <w:szCs w:val="20"/>
              </w:rPr>
            </w:pP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3</w:t>
            </w:r>
          </w:p>
        </w:tc>
        <w:tc>
          <w:tcPr>
            <w:tcW w:w="1776" w:type="dxa"/>
          </w:tcPr>
          <w:p w:rsidR="00096716" w:rsidRPr="009377F2" w:rsidRDefault="00096716" w:rsidP="001E3AD4">
            <w:pPr>
              <w:jc w:val="center"/>
              <w:rPr>
                <w:sz w:val="18"/>
                <w:szCs w:val="20"/>
              </w:rPr>
            </w:pPr>
            <w:r w:rsidRPr="009377F2">
              <w:rPr>
                <w:sz w:val="18"/>
                <w:szCs w:val="20"/>
              </w:rPr>
              <w:t>Fix</w:t>
            </w:r>
            <w:r w:rsidR="00FE4707">
              <w:rPr>
                <w:sz w:val="18"/>
                <w:szCs w:val="20"/>
              </w:rPr>
              <w:t>ative</w:t>
            </w:r>
          </w:p>
        </w:tc>
        <w:tc>
          <w:tcPr>
            <w:tcW w:w="1462" w:type="dxa"/>
          </w:tcPr>
          <w:p w:rsidR="00096716" w:rsidRPr="009377F2" w:rsidRDefault="00096716" w:rsidP="001E3AD4">
            <w:pPr>
              <w:jc w:val="center"/>
              <w:rPr>
                <w:sz w:val="18"/>
                <w:szCs w:val="20"/>
              </w:rPr>
            </w:pPr>
            <w:r w:rsidRPr="009377F2">
              <w:rPr>
                <w:sz w:val="18"/>
                <w:szCs w:val="20"/>
              </w:rPr>
              <w:t>15</w:t>
            </w:r>
          </w:p>
        </w:tc>
        <w:tc>
          <w:tcPr>
            <w:tcW w:w="1470" w:type="dxa"/>
          </w:tcPr>
          <w:p w:rsidR="00096716" w:rsidRPr="009377F2" w:rsidRDefault="00096716" w:rsidP="001E3AD4">
            <w:pPr>
              <w:jc w:val="center"/>
              <w:rPr>
                <w:sz w:val="18"/>
                <w:szCs w:val="20"/>
              </w:rPr>
            </w:pPr>
            <w:r w:rsidRPr="009377F2">
              <w:rPr>
                <w:sz w:val="18"/>
                <w:szCs w:val="20"/>
              </w:rPr>
              <w:t>37</w:t>
            </w:r>
          </w:p>
        </w:tc>
        <w:tc>
          <w:tcPr>
            <w:tcW w:w="1470" w:type="dxa"/>
          </w:tcPr>
          <w:p w:rsidR="00096716" w:rsidRPr="009377F2" w:rsidRDefault="00096716" w:rsidP="001E3AD4">
            <w:pPr>
              <w:jc w:val="center"/>
              <w:rPr>
                <w:sz w:val="18"/>
                <w:szCs w:val="20"/>
              </w:rPr>
            </w:pPr>
            <w:r w:rsidRPr="009377F2">
              <w:rPr>
                <w:sz w:val="18"/>
                <w:szCs w:val="20"/>
              </w:rPr>
              <w:t>Ice water</w:t>
            </w:r>
          </w:p>
        </w:tc>
        <w:tc>
          <w:tcPr>
            <w:tcW w:w="1332" w:type="dxa"/>
            <w:vMerge/>
          </w:tcPr>
          <w:p w:rsidR="00096716" w:rsidRPr="009377F2" w:rsidRDefault="00096716" w:rsidP="001E3AD4">
            <w:pPr>
              <w:jc w:val="center"/>
              <w:rPr>
                <w:sz w:val="18"/>
                <w:szCs w:val="20"/>
              </w:rPr>
            </w:pP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4</w:t>
            </w:r>
          </w:p>
        </w:tc>
        <w:tc>
          <w:tcPr>
            <w:tcW w:w="1776" w:type="dxa"/>
          </w:tcPr>
          <w:p w:rsidR="00096716" w:rsidRPr="009377F2" w:rsidRDefault="00096716" w:rsidP="001E3AD4">
            <w:pPr>
              <w:jc w:val="center"/>
              <w:rPr>
                <w:sz w:val="18"/>
                <w:szCs w:val="20"/>
              </w:rPr>
            </w:pPr>
            <w:r w:rsidRPr="009377F2">
              <w:rPr>
                <w:sz w:val="18"/>
                <w:szCs w:val="20"/>
              </w:rPr>
              <w:t xml:space="preserve">30 % </w:t>
            </w:r>
            <w:proofErr w:type="spellStart"/>
            <w:r w:rsidRPr="009377F2">
              <w:rPr>
                <w:sz w:val="18"/>
                <w:szCs w:val="20"/>
              </w:rPr>
              <w:t>EtOH</w:t>
            </w:r>
            <w:proofErr w:type="spellEnd"/>
            <w:r w:rsidR="00FE4707">
              <w:rPr>
                <w:sz w:val="18"/>
                <w:szCs w:val="20"/>
              </w:rPr>
              <w:t xml:space="preserve"> </w:t>
            </w:r>
            <w:r w:rsidR="00FE4707" w:rsidRPr="00FE4707">
              <w:rPr>
                <w:color w:val="FF0000"/>
                <w:sz w:val="18"/>
                <w:szCs w:val="20"/>
              </w:rPr>
              <w:t>*</w:t>
            </w:r>
          </w:p>
        </w:tc>
        <w:tc>
          <w:tcPr>
            <w:tcW w:w="1462" w:type="dxa"/>
          </w:tcPr>
          <w:p w:rsidR="00096716" w:rsidRPr="009377F2" w:rsidRDefault="00096716" w:rsidP="001E3AD4">
            <w:pPr>
              <w:jc w:val="center"/>
              <w:rPr>
                <w:sz w:val="18"/>
                <w:szCs w:val="20"/>
              </w:rPr>
            </w:pPr>
            <w:r w:rsidRPr="009377F2">
              <w:rPr>
                <w:sz w:val="18"/>
                <w:szCs w:val="20"/>
              </w:rPr>
              <w:t>1.</w:t>
            </w:r>
            <w:r w:rsidR="00162676">
              <w:rPr>
                <w:sz w:val="18"/>
                <w:szCs w:val="20"/>
              </w:rPr>
              <w:t>5</w:t>
            </w:r>
          </w:p>
        </w:tc>
        <w:tc>
          <w:tcPr>
            <w:tcW w:w="1470" w:type="dxa"/>
          </w:tcPr>
          <w:p w:rsidR="00096716" w:rsidRPr="009377F2" w:rsidRDefault="00096716" w:rsidP="001E3AD4">
            <w:pPr>
              <w:jc w:val="center"/>
              <w:rPr>
                <w:sz w:val="18"/>
                <w:szCs w:val="20"/>
              </w:rPr>
            </w:pPr>
            <w:r w:rsidRPr="009377F2">
              <w:rPr>
                <w:sz w:val="18"/>
                <w:szCs w:val="20"/>
              </w:rPr>
              <w:t>67</w:t>
            </w:r>
          </w:p>
        </w:tc>
        <w:tc>
          <w:tcPr>
            <w:tcW w:w="1470" w:type="dxa"/>
          </w:tcPr>
          <w:p w:rsidR="00096716" w:rsidRPr="009377F2" w:rsidRDefault="00096716" w:rsidP="001E3AD4">
            <w:pPr>
              <w:jc w:val="center"/>
              <w:rPr>
                <w:sz w:val="18"/>
                <w:szCs w:val="20"/>
              </w:rPr>
            </w:pPr>
            <w:r w:rsidRPr="009377F2">
              <w:rPr>
                <w:sz w:val="18"/>
                <w:szCs w:val="20"/>
              </w:rPr>
              <w:t>RT</w:t>
            </w:r>
          </w:p>
        </w:tc>
        <w:tc>
          <w:tcPr>
            <w:tcW w:w="1332" w:type="dxa"/>
            <w:vMerge/>
          </w:tcPr>
          <w:p w:rsidR="00096716" w:rsidRPr="009377F2" w:rsidRDefault="00096716" w:rsidP="001E3AD4">
            <w:pPr>
              <w:jc w:val="center"/>
              <w:rPr>
                <w:sz w:val="18"/>
                <w:szCs w:val="20"/>
              </w:rPr>
            </w:pP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5</w:t>
            </w:r>
          </w:p>
        </w:tc>
        <w:tc>
          <w:tcPr>
            <w:tcW w:w="1776" w:type="dxa"/>
          </w:tcPr>
          <w:p w:rsidR="00096716" w:rsidRPr="009377F2" w:rsidRDefault="00096716" w:rsidP="001E3AD4">
            <w:pPr>
              <w:jc w:val="center"/>
              <w:rPr>
                <w:sz w:val="18"/>
                <w:szCs w:val="20"/>
              </w:rPr>
            </w:pPr>
            <w:r w:rsidRPr="009377F2">
              <w:rPr>
                <w:sz w:val="18"/>
                <w:szCs w:val="20"/>
              </w:rPr>
              <w:t xml:space="preserve">50 % </w:t>
            </w:r>
            <w:proofErr w:type="spellStart"/>
            <w:r w:rsidRPr="009377F2">
              <w:rPr>
                <w:sz w:val="18"/>
                <w:szCs w:val="20"/>
              </w:rPr>
              <w:t>EtOH</w:t>
            </w:r>
            <w:proofErr w:type="spellEnd"/>
          </w:p>
        </w:tc>
        <w:tc>
          <w:tcPr>
            <w:tcW w:w="1462" w:type="dxa"/>
          </w:tcPr>
          <w:p w:rsidR="00096716" w:rsidRPr="009377F2" w:rsidRDefault="00096716" w:rsidP="001E3AD4">
            <w:pPr>
              <w:jc w:val="center"/>
              <w:rPr>
                <w:sz w:val="18"/>
                <w:szCs w:val="20"/>
              </w:rPr>
            </w:pPr>
            <w:r w:rsidRPr="009377F2">
              <w:rPr>
                <w:sz w:val="18"/>
                <w:szCs w:val="20"/>
              </w:rPr>
              <w:t>1.</w:t>
            </w:r>
            <w:r w:rsidR="00162676">
              <w:rPr>
                <w:sz w:val="18"/>
                <w:szCs w:val="20"/>
              </w:rPr>
              <w:t>5</w:t>
            </w:r>
          </w:p>
        </w:tc>
        <w:tc>
          <w:tcPr>
            <w:tcW w:w="1470" w:type="dxa"/>
          </w:tcPr>
          <w:p w:rsidR="00096716" w:rsidRPr="009377F2" w:rsidRDefault="00096716" w:rsidP="001E3AD4">
            <w:pPr>
              <w:jc w:val="center"/>
              <w:rPr>
                <w:sz w:val="18"/>
                <w:szCs w:val="20"/>
              </w:rPr>
            </w:pPr>
            <w:r w:rsidRPr="009377F2">
              <w:rPr>
                <w:sz w:val="18"/>
                <w:szCs w:val="20"/>
              </w:rPr>
              <w:t>67</w:t>
            </w:r>
          </w:p>
        </w:tc>
        <w:tc>
          <w:tcPr>
            <w:tcW w:w="1470" w:type="dxa"/>
          </w:tcPr>
          <w:p w:rsidR="00096716" w:rsidRPr="009377F2" w:rsidRDefault="00096716" w:rsidP="001E3AD4">
            <w:pPr>
              <w:jc w:val="center"/>
              <w:rPr>
                <w:sz w:val="18"/>
                <w:szCs w:val="20"/>
              </w:rPr>
            </w:pPr>
            <w:r w:rsidRPr="009377F2">
              <w:rPr>
                <w:sz w:val="18"/>
                <w:szCs w:val="20"/>
              </w:rPr>
              <w:t>RT</w:t>
            </w:r>
          </w:p>
        </w:tc>
        <w:tc>
          <w:tcPr>
            <w:tcW w:w="1332" w:type="dxa"/>
            <w:vMerge/>
          </w:tcPr>
          <w:p w:rsidR="00096716" w:rsidRPr="009377F2" w:rsidRDefault="00096716" w:rsidP="001E3AD4">
            <w:pPr>
              <w:jc w:val="center"/>
              <w:rPr>
                <w:sz w:val="18"/>
                <w:szCs w:val="20"/>
              </w:rPr>
            </w:pPr>
          </w:p>
        </w:tc>
      </w:tr>
      <w:tr w:rsidR="00162676" w:rsidRPr="009377F2" w:rsidTr="001E3AD4">
        <w:tc>
          <w:tcPr>
            <w:tcW w:w="1346" w:type="dxa"/>
          </w:tcPr>
          <w:p w:rsidR="00162676" w:rsidRPr="009377F2" w:rsidRDefault="00162676" w:rsidP="001E3AD4">
            <w:pPr>
              <w:jc w:val="center"/>
              <w:rPr>
                <w:sz w:val="18"/>
                <w:szCs w:val="20"/>
              </w:rPr>
            </w:pPr>
            <w:r w:rsidRPr="009377F2">
              <w:rPr>
                <w:sz w:val="18"/>
                <w:szCs w:val="20"/>
              </w:rPr>
              <w:t>6</w:t>
            </w:r>
          </w:p>
        </w:tc>
        <w:tc>
          <w:tcPr>
            <w:tcW w:w="1776" w:type="dxa"/>
          </w:tcPr>
          <w:p w:rsidR="00162676" w:rsidRPr="009377F2" w:rsidRDefault="00162676" w:rsidP="001E3AD4">
            <w:pPr>
              <w:jc w:val="center"/>
              <w:rPr>
                <w:sz w:val="18"/>
                <w:szCs w:val="20"/>
              </w:rPr>
            </w:pPr>
            <w:r w:rsidRPr="009377F2">
              <w:rPr>
                <w:sz w:val="18"/>
                <w:szCs w:val="20"/>
              </w:rPr>
              <w:t xml:space="preserve">70 % </w:t>
            </w:r>
            <w:proofErr w:type="spellStart"/>
            <w:r w:rsidRPr="009377F2">
              <w:rPr>
                <w:sz w:val="18"/>
                <w:szCs w:val="20"/>
              </w:rPr>
              <w:t>EtOH</w:t>
            </w:r>
            <w:proofErr w:type="spellEnd"/>
          </w:p>
        </w:tc>
        <w:tc>
          <w:tcPr>
            <w:tcW w:w="1462" w:type="dxa"/>
          </w:tcPr>
          <w:p w:rsidR="00162676" w:rsidRDefault="00162676" w:rsidP="00162676">
            <w:pPr>
              <w:jc w:val="center"/>
            </w:pPr>
            <w:r w:rsidRPr="00CD06B8">
              <w:rPr>
                <w:sz w:val="18"/>
                <w:szCs w:val="20"/>
              </w:rPr>
              <w:t>1.5</w:t>
            </w:r>
          </w:p>
        </w:tc>
        <w:tc>
          <w:tcPr>
            <w:tcW w:w="1470" w:type="dxa"/>
          </w:tcPr>
          <w:p w:rsidR="00162676" w:rsidRPr="009377F2" w:rsidRDefault="00162676" w:rsidP="001E3AD4">
            <w:pPr>
              <w:jc w:val="center"/>
              <w:rPr>
                <w:sz w:val="18"/>
                <w:szCs w:val="20"/>
              </w:rPr>
            </w:pPr>
            <w:r w:rsidRPr="009377F2">
              <w:rPr>
                <w:sz w:val="18"/>
                <w:szCs w:val="20"/>
              </w:rPr>
              <w:t>67</w:t>
            </w:r>
          </w:p>
        </w:tc>
        <w:tc>
          <w:tcPr>
            <w:tcW w:w="1470" w:type="dxa"/>
          </w:tcPr>
          <w:p w:rsidR="00162676" w:rsidRPr="009377F2" w:rsidRDefault="00162676" w:rsidP="001E3AD4">
            <w:pPr>
              <w:jc w:val="center"/>
              <w:rPr>
                <w:sz w:val="18"/>
                <w:szCs w:val="20"/>
              </w:rPr>
            </w:pPr>
            <w:r w:rsidRPr="009377F2">
              <w:rPr>
                <w:sz w:val="18"/>
                <w:szCs w:val="20"/>
              </w:rPr>
              <w:t>RT</w:t>
            </w:r>
          </w:p>
        </w:tc>
        <w:tc>
          <w:tcPr>
            <w:tcW w:w="1332" w:type="dxa"/>
            <w:vMerge/>
          </w:tcPr>
          <w:p w:rsidR="00162676" w:rsidRPr="009377F2" w:rsidRDefault="00162676" w:rsidP="001E3AD4">
            <w:pPr>
              <w:jc w:val="center"/>
              <w:rPr>
                <w:sz w:val="18"/>
                <w:szCs w:val="20"/>
              </w:rPr>
            </w:pPr>
          </w:p>
        </w:tc>
      </w:tr>
      <w:tr w:rsidR="00162676" w:rsidRPr="009377F2" w:rsidTr="001E3AD4">
        <w:tc>
          <w:tcPr>
            <w:tcW w:w="1346" w:type="dxa"/>
          </w:tcPr>
          <w:p w:rsidR="00162676" w:rsidRPr="009377F2" w:rsidRDefault="00162676" w:rsidP="001E3AD4">
            <w:pPr>
              <w:jc w:val="center"/>
              <w:rPr>
                <w:sz w:val="18"/>
                <w:szCs w:val="20"/>
              </w:rPr>
            </w:pPr>
            <w:r>
              <w:rPr>
                <w:sz w:val="18"/>
                <w:szCs w:val="20"/>
              </w:rPr>
              <w:t>7</w:t>
            </w:r>
          </w:p>
        </w:tc>
        <w:tc>
          <w:tcPr>
            <w:tcW w:w="1776" w:type="dxa"/>
          </w:tcPr>
          <w:p w:rsidR="00162676" w:rsidRPr="009377F2" w:rsidRDefault="00162676" w:rsidP="001E3AD4">
            <w:pPr>
              <w:jc w:val="center"/>
              <w:rPr>
                <w:sz w:val="18"/>
                <w:szCs w:val="20"/>
              </w:rPr>
            </w:pPr>
            <w:r>
              <w:rPr>
                <w:sz w:val="18"/>
                <w:szCs w:val="20"/>
              </w:rPr>
              <w:t xml:space="preserve">85 % </w:t>
            </w:r>
            <w:proofErr w:type="spellStart"/>
            <w:r>
              <w:rPr>
                <w:sz w:val="18"/>
                <w:szCs w:val="20"/>
              </w:rPr>
              <w:t>EtOH</w:t>
            </w:r>
            <w:proofErr w:type="spellEnd"/>
          </w:p>
        </w:tc>
        <w:tc>
          <w:tcPr>
            <w:tcW w:w="1462" w:type="dxa"/>
          </w:tcPr>
          <w:p w:rsidR="00162676" w:rsidRDefault="00162676" w:rsidP="00162676">
            <w:pPr>
              <w:jc w:val="center"/>
            </w:pPr>
            <w:r w:rsidRPr="00CD06B8">
              <w:rPr>
                <w:sz w:val="18"/>
                <w:szCs w:val="20"/>
              </w:rPr>
              <w:t>1.5</w:t>
            </w:r>
          </w:p>
        </w:tc>
        <w:tc>
          <w:tcPr>
            <w:tcW w:w="1470" w:type="dxa"/>
          </w:tcPr>
          <w:p w:rsidR="00162676" w:rsidRPr="009377F2" w:rsidRDefault="00162676" w:rsidP="001E3AD4">
            <w:pPr>
              <w:jc w:val="center"/>
              <w:rPr>
                <w:sz w:val="18"/>
                <w:szCs w:val="20"/>
              </w:rPr>
            </w:pPr>
            <w:r w:rsidRPr="009377F2">
              <w:rPr>
                <w:sz w:val="18"/>
                <w:szCs w:val="20"/>
              </w:rPr>
              <w:t>67</w:t>
            </w:r>
          </w:p>
        </w:tc>
        <w:tc>
          <w:tcPr>
            <w:tcW w:w="1470" w:type="dxa"/>
          </w:tcPr>
          <w:p w:rsidR="00162676" w:rsidRPr="009377F2" w:rsidRDefault="00162676" w:rsidP="001E3AD4">
            <w:pPr>
              <w:jc w:val="center"/>
              <w:rPr>
                <w:sz w:val="18"/>
                <w:szCs w:val="20"/>
              </w:rPr>
            </w:pPr>
            <w:r w:rsidRPr="009377F2">
              <w:rPr>
                <w:sz w:val="18"/>
                <w:szCs w:val="20"/>
              </w:rPr>
              <w:t>RT</w:t>
            </w:r>
          </w:p>
        </w:tc>
        <w:tc>
          <w:tcPr>
            <w:tcW w:w="1332" w:type="dxa"/>
            <w:vMerge w:val="restart"/>
          </w:tcPr>
          <w:p w:rsidR="00162676" w:rsidRPr="009377F2" w:rsidRDefault="00162676" w:rsidP="001E3AD4">
            <w:pPr>
              <w:jc w:val="center"/>
              <w:rPr>
                <w:sz w:val="18"/>
                <w:szCs w:val="20"/>
              </w:rPr>
            </w:pPr>
            <w:r w:rsidRPr="00FE4707">
              <w:rPr>
                <w:color w:val="FF0000"/>
                <w:sz w:val="18"/>
                <w:szCs w:val="20"/>
              </w:rPr>
              <w:t xml:space="preserve"> (</w:t>
            </w:r>
            <w:proofErr w:type="gramStart"/>
            <w:r w:rsidRPr="00FE4707">
              <w:rPr>
                <w:color w:val="FF0000"/>
                <w:sz w:val="18"/>
                <w:szCs w:val="20"/>
              </w:rPr>
              <w:t>can</w:t>
            </w:r>
            <w:proofErr w:type="gramEnd"/>
            <w:r w:rsidRPr="00FE4707">
              <w:rPr>
                <w:color w:val="FF0000"/>
                <w:sz w:val="18"/>
                <w:szCs w:val="20"/>
              </w:rPr>
              <w:t xml:space="preserve"> do steps 1-15 on same day</w:t>
            </w:r>
            <w:r>
              <w:rPr>
                <w:color w:val="FF0000"/>
                <w:sz w:val="18"/>
                <w:szCs w:val="20"/>
              </w:rPr>
              <w:t>, or let sit in 70%)</w:t>
            </w:r>
          </w:p>
        </w:tc>
      </w:tr>
      <w:tr w:rsidR="00162676" w:rsidRPr="009377F2" w:rsidTr="001E3AD4">
        <w:tc>
          <w:tcPr>
            <w:tcW w:w="1346" w:type="dxa"/>
          </w:tcPr>
          <w:p w:rsidR="00162676" w:rsidRPr="009377F2" w:rsidRDefault="00162676" w:rsidP="001E3AD4">
            <w:pPr>
              <w:jc w:val="center"/>
              <w:rPr>
                <w:sz w:val="18"/>
                <w:szCs w:val="20"/>
              </w:rPr>
            </w:pPr>
            <w:r>
              <w:rPr>
                <w:sz w:val="18"/>
                <w:szCs w:val="20"/>
              </w:rPr>
              <w:t>8</w:t>
            </w:r>
          </w:p>
        </w:tc>
        <w:tc>
          <w:tcPr>
            <w:tcW w:w="1776" w:type="dxa"/>
          </w:tcPr>
          <w:p w:rsidR="00162676" w:rsidRPr="009377F2" w:rsidRDefault="00162676" w:rsidP="001E3AD4">
            <w:pPr>
              <w:jc w:val="center"/>
              <w:rPr>
                <w:sz w:val="18"/>
                <w:szCs w:val="20"/>
              </w:rPr>
            </w:pPr>
            <w:r>
              <w:rPr>
                <w:sz w:val="18"/>
                <w:szCs w:val="20"/>
              </w:rPr>
              <w:t xml:space="preserve">95 % </w:t>
            </w:r>
            <w:proofErr w:type="spellStart"/>
            <w:r>
              <w:rPr>
                <w:sz w:val="18"/>
                <w:szCs w:val="20"/>
              </w:rPr>
              <w:t>EtOH</w:t>
            </w:r>
            <w:proofErr w:type="spellEnd"/>
          </w:p>
        </w:tc>
        <w:tc>
          <w:tcPr>
            <w:tcW w:w="1462" w:type="dxa"/>
          </w:tcPr>
          <w:p w:rsidR="00162676" w:rsidRDefault="00162676" w:rsidP="00162676">
            <w:pPr>
              <w:jc w:val="center"/>
            </w:pPr>
            <w:r w:rsidRPr="00CD06B8">
              <w:rPr>
                <w:sz w:val="18"/>
                <w:szCs w:val="20"/>
              </w:rPr>
              <w:t>1.5</w:t>
            </w:r>
          </w:p>
        </w:tc>
        <w:tc>
          <w:tcPr>
            <w:tcW w:w="1470" w:type="dxa"/>
          </w:tcPr>
          <w:p w:rsidR="00162676" w:rsidRPr="009377F2" w:rsidRDefault="00162676" w:rsidP="001E3AD4">
            <w:pPr>
              <w:jc w:val="center"/>
              <w:rPr>
                <w:sz w:val="18"/>
                <w:szCs w:val="20"/>
              </w:rPr>
            </w:pPr>
            <w:r w:rsidRPr="009377F2">
              <w:rPr>
                <w:sz w:val="18"/>
                <w:szCs w:val="20"/>
              </w:rPr>
              <w:t>67</w:t>
            </w:r>
          </w:p>
        </w:tc>
        <w:tc>
          <w:tcPr>
            <w:tcW w:w="1470" w:type="dxa"/>
          </w:tcPr>
          <w:p w:rsidR="00162676" w:rsidRPr="009377F2" w:rsidRDefault="00162676" w:rsidP="001E3AD4">
            <w:pPr>
              <w:jc w:val="center"/>
              <w:rPr>
                <w:sz w:val="18"/>
                <w:szCs w:val="20"/>
              </w:rPr>
            </w:pPr>
            <w:r w:rsidRPr="009377F2">
              <w:rPr>
                <w:sz w:val="18"/>
                <w:szCs w:val="20"/>
              </w:rPr>
              <w:t>RT</w:t>
            </w:r>
          </w:p>
        </w:tc>
        <w:tc>
          <w:tcPr>
            <w:tcW w:w="1332" w:type="dxa"/>
            <w:vMerge/>
          </w:tcPr>
          <w:p w:rsidR="00162676" w:rsidRPr="009377F2" w:rsidRDefault="00162676" w:rsidP="001E3AD4">
            <w:pPr>
              <w:jc w:val="center"/>
              <w:rPr>
                <w:sz w:val="18"/>
                <w:szCs w:val="20"/>
              </w:rPr>
            </w:pPr>
          </w:p>
        </w:tc>
      </w:tr>
      <w:tr w:rsidR="00162676" w:rsidRPr="009377F2" w:rsidTr="001E3AD4">
        <w:tc>
          <w:tcPr>
            <w:tcW w:w="1346" w:type="dxa"/>
          </w:tcPr>
          <w:p w:rsidR="00162676" w:rsidRPr="009377F2" w:rsidRDefault="00162676" w:rsidP="001E3AD4">
            <w:pPr>
              <w:jc w:val="center"/>
              <w:rPr>
                <w:sz w:val="18"/>
                <w:szCs w:val="20"/>
              </w:rPr>
            </w:pPr>
            <w:r w:rsidRPr="009377F2">
              <w:rPr>
                <w:sz w:val="18"/>
                <w:szCs w:val="20"/>
              </w:rPr>
              <w:t>9</w:t>
            </w:r>
          </w:p>
        </w:tc>
        <w:tc>
          <w:tcPr>
            <w:tcW w:w="1776" w:type="dxa"/>
          </w:tcPr>
          <w:p w:rsidR="00162676" w:rsidRPr="009377F2" w:rsidRDefault="00162676" w:rsidP="001E3AD4">
            <w:pPr>
              <w:jc w:val="center"/>
              <w:rPr>
                <w:sz w:val="18"/>
                <w:szCs w:val="20"/>
              </w:rPr>
            </w:pPr>
            <w:r w:rsidRPr="009377F2">
              <w:rPr>
                <w:sz w:val="18"/>
                <w:szCs w:val="20"/>
              </w:rPr>
              <w:t xml:space="preserve">100 % </w:t>
            </w:r>
            <w:proofErr w:type="spellStart"/>
            <w:r w:rsidRPr="009377F2">
              <w:rPr>
                <w:sz w:val="18"/>
                <w:szCs w:val="20"/>
              </w:rPr>
              <w:t>EtOH</w:t>
            </w:r>
            <w:proofErr w:type="spellEnd"/>
            <w:r w:rsidRPr="009377F2">
              <w:rPr>
                <w:sz w:val="18"/>
                <w:szCs w:val="20"/>
              </w:rPr>
              <w:t xml:space="preserve"> with 0.05% w/v </w:t>
            </w:r>
            <w:proofErr w:type="spellStart"/>
            <w:r w:rsidRPr="009377F2">
              <w:rPr>
                <w:sz w:val="18"/>
                <w:szCs w:val="20"/>
              </w:rPr>
              <w:t>Saf</w:t>
            </w:r>
            <w:proofErr w:type="spellEnd"/>
            <w:r w:rsidRPr="009377F2">
              <w:rPr>
                <w:sz w:val="18"/>
                <w:szCs w:val="20"/>
              </w:rPr>
              <w:t xml:space="preserve"> O</w:t>
            </w:r>
          </w:p>
        </w:tc>
        <w:tc>
          <w:tcPr>
            <w:tcW w:w="1462" w:type="dxa"/>
          </w:tcPr>
          <w:p w:rsidR="00162676" w:rsidRDefault="00162676" w:rsidP="00162676">
            <w:pPr>
              <w:jc w:val="center"/>
            </w:pPr>
            <w:r w:rsidRPr="00CD06B8">
              <w:rPr>
                <w:sz w:val="18"/>
                <w:szCs w:val="20"/>
              </w:rPr>
              <w:t>1.5</w:t>
            </w:r>
          </w:p>
        </w:tc>
        <w:tc>
          <w:tcPr>
            <w:tcW w:w="1470" w:type="dxa"/>
          </w:tcPr>
          <w:p w:rsidR="00162676" w:rsidRPr="009377F2" w:rsidRDefault="00162676" w:rsidP="001E3AD4">
            <w:pPr>
              <w:jc w:val="center"/>
              <w:rPr>
                <w:sz w:val="18"/>
                <w:szCs w:val="20"/>
              </w:rPr>
            </w:pPr>
            <w:r w:rsidRPr="009377F2">
              <w:rPr>
                <w:sz w:val="18"/>
                <w:szCs w:val="20"/>
              </w:rPr>
              <w:t>67</w:t>
            </w:r>
          </w:p>
        </w:tc>
        <w:tc>
          <w:tcPr>
            <w:tcW w:w="1470" w:type="dxa"/>
          </w:tcPr>
          <w:p w:rsidR="00162676" w:rsidRPr="009377F2" w:rsidRDefault="00162676" w:rsidP="001E3AD4">
            <w:pPr>
              <w:jc w:val="center"/>
              <w:rPr>
                <w:sz w:val="18"/>
                <w:szCs w:val="20"/>
              </w:rPr>
            </w:pPr>
            <w:r w:rsidRPr="009377F2">
              <w:rPr>
                <w:sz w:val="18"/>
                <w:szCs w:val="20"/>
              </w:rPr>
              <w:t>RT</w:t>
            </w:r>
          </w:p>
        </w:tc>
        <w:tc>
          <w:tcPr>
            <w:tcW w:w="1332" w:type="dxa"/>
            <w:vMerge/>
          </w:tcPr>
          <w:p w:rsidR="00162676" w:rsidRPr="009377F2" w:rsidRDefault="00162676" w:rsidP="001E3AD4">
            <w:pPr>
              <w:jc w:val="center"/>
              <w:rPr>
                <w:sz w:val="18"/>
                <w:szCs w:val="20"/>
              </w:rPr>
            </w:pPr>
          </w:p>
        </w:tc>
      </w:tr>
      <w:tr w:rsidR="00162676" w:rsidRPr="009377F2" w:rsidTr="001E3AD4">
        <w:tc>
          <w:tcPr>
            <w:tcW w:w="1346" w:type="dxa"/>
          </w:tcPr>
          <w:p w:rsidR="00162676" w:rsidRPr="009377F2" w:rsidRDefault="00162676" w:rsidP="001E3AD4">
            <w:pPr>
              <w:jc w:val="center"/>
              <w:rPr>
                <w:sz w:val="18"/>
                <w:szCs w:val="20"/>
              </w:rPr>
            </w:pPr>
            <w:r w:rsidRPr="009377F2">
              <w:rPr>
                <w:sz w:val="18"/>
                <w:szCs w:val="20"/>
              </w:rPr>
              <w:t>10</w:t>
            </w:r>
          </w:p>
        </w:tc>
        <w:tc>
          <w:tcPr>
            <w:tcW w:w="1776" w:type="dxa"/>
          </w:tcPr>
          <w:p w:rsidR="00162676" w:rsidRPr="009377F2" w:rsidRDefault="00162676" w:rsidP="001E3AD4">
            <w:pPr>
              <w:jc w:val="center"/>
              <w:rPr>
                <w:sz w:val="18"/>
                <w:szCs w:val="20"/>
              </w:rPr>
            </w:pPr>
            <w:r w:rsidRPr="009377F2">
              <w:rPr>
                <w:sz w:val="18"/>
                <w:szCs w:val="20"/>
              </w:rPr>
              <w:t xml:space="preserve">100 % </w:t>
            </w:r>
            <w:proofErr w:type="spellStart"/>
            <w:r w:rsidRPr="009377F2">
              <w:rPr>
                <w:sz w:val="18"/>
                <w:szCs w:val="20"/>
              </w:rPr>
              <w:t>EtOH</w:t>
            </w:r>
            <w:proofErr w:type="spellEnd"/>
          </w:p>
        </w:tc>
        <w:tc>
          <w:tcPr>
            <w:tcW w:w="1462" w:type="dxa"/>
          </w:tcPr>
          <w:p w:rsidR="00162676" w:rsidRDefault="00162676" w:rsidP="00162676">
            <w:pPr>
              <w:jc w:val="center"/>
            </w:pPr>
            <w:r w:rsidRPr="00CD06B8">
              <w:rPr>
                <w:sz w:val="18"/>
                <w:szCs w:val="20"/>
              </w:rPr>
              <w:t>1.5</w:t>
            </w:r>
          </w:p>
        </w:tc>
        <w:tc>
          <w:tcPr>
            <w:tcW w:w="1470" w:type="dxa"/>
          </w:tcPr>
          <w:p w:rsidR="00162676" w:rsidRPr="009377F2" w:rsidRDefault="00162676" w:rsidP="001E3AD4">
            <w:pPr>
              <w:jc w:val="center"/>
              <w:rPr>
                <w:sz w:val="18"/>
                <w:szCs w:val="20"/>
              </w:rPr>
            </w:pPr>
            <w:r w:rsidRPr="009377F2">
              <w:rPr>
                <w:sz w:val="18"/>
                <w:szCs w:val="20"/>
              </w:rPr>
              <w:t>67</w:t>
            </w:r>
          </w:p>
        </w:tc>
        <w:tc>
          <w:tcPr>
            <w:tcW w:w="1470" w:type="dxa"/>
          </w:tcPr>
          <w:p w:rsidR="00162676" w:rsidRPr="009377F2" w:rsidRDefault="00162676" w:rsidP="001E3AD4">
            <w:pPr>
              <w:jc w:val="center"/>
              <w:rPr>
                <w:sz w:val="18"/>
                <w:szCs w:val="20"/>
              </w:rPr>
            </w:pPr>
            <w:r w:rsidRPr="009377F2">
              <w:rPr>
                <w:sz w:val="18"/>
                <w:szCs w:val="20"/>
              </w:rPr>
              <w:t>RT</w:t>
            </w:r>
          </w:p>
        </w:tc>
        <w:tc>
          <w:tcPr>
            <w:tcW w:w="1332" w:type="dxa"/>
            <w:vMerge/>
          </w:tcPr>
          <w:p w:rsidR="00162676" w:rsidRPr="009377F2" w:rsidRDefault="00162676" w:rsidP="001E3AD4">
            <w:pPr>
              <w:jc w:val="center"/>
              <w:rPr>
                <w:sz w:val="18"/>
                <w:szCs w:val="20"/>
              </w:rPr>
            </w:pPr>
          </w:p>
        </w:tc>
      </w:tr>
      <w:tr w:rsidR="00162676" w:rsidRPr="009377F2" w:rsidTr="001E3AD4">
        <w:tc>
          <w:tcPr>
            <w:tcW w:w="1346" w:type="dxa"/>
          </w:tcPr>
          <w:p w:rsidR="00162676" w:rsidRPr="009377F2" w:rsidRDefault="00162676" w:rsidP="001E3AD4">
            <w:pPr>
              <w:jc w:val="center"/>
              <w:rPr>
                <w:sz w:val="18"/>
                <w:szCs w:val="20"/>
              </w:rPr>
            </w:pPr>
            <w:r w:rsidRPr="009377F2">
              <w:rPr>
                <w:sz w:val="18"/>
                <w:szCs w:val="20"/>
              </w:rPr>
              <w:t>11</w:t>
            </w:r>
          </w:p>
        </w:tc>
        <w:tc>
          <w:tcPr>
            <w:tcW w:w="1776" w:type="dxa"/>
          </w:tcPr>
          <w:p w:rsidR="00162676" w:rsidRPr="009377F2" w:rsidRDefault="00162676" w:rsidP="001E3AD4">
            <w:pPr>
              <w:jc w:val="center"/>
              <w:rPr>
                <w:sz w:val="18"/>
                <w:szCs w:val="20"/>
              </w:rPr>
            </w:pPr>
            <w:r w:rsidRPr="009377F2">
              <w:rPr>
                <w:sz w:val="18"/>
                <w:szCs w:val="20"/>
              </w:rPr>
              <w:t xml:space="preserve">1:1 </w:t>
            </w:r>
            <w:proofErr w:type="spellStart"/>
            <w:r w:rsidRPr="009377F2">
              <w:rPr>
                <w:sz w:val="18"/>
                <w:szCs w:val="20"/>
              </w:rPr>
              <w:t>EtOH:histoclear</w:t>
            </w:r>
            <w:proofErr w:type="spellEnd"/>
          </w:p>
        </w:tc>
        <w:tc>
          <w:tcPr>
            <w:tcW w:w="1462" w:type="dxa"/>
          </w:tcPr>
          <w:p w:rsidR="00162676" w:rsidRDefault="00162676" w:rsidP="00162676">
            <w:pPr>
              <w:jc w:val="center"/>
            </w:pPr>
            <w:r>
              <w:rPr>
                <w:sz w:val="18"/>
                <w:szCs w:val="20"/>
              </w:rPr>
              <w:t>3</w:t>
            </w:r>
          </w:p>
        </w:tc>
        <w:tc>
          <w:tcPr>
            <w:tcW w:w="1470" w:type="dxa"/>
          </w:tcPr>
          <w:p w:rsidR="00162676" w:rsidRPr="009377F2" w:rsidRDefault="00162676" w:rsidP="001E3AD4">
            <w:pPr>
              <w:jc w:val="center"/>
              <w:rPr>
                <w:sz w:val="18"/>
                <w:szCs w:val="20"/>
              </w:rPr>
            </w:pPr>
            <w:r w:rsidRPr="009377F2">
              <w:rPr>
                <w:sz w:val="18"/>
                <w:szCs w:val="20"/>
              </w:rPr>
              <w:t>67</w:t>
            </w:r>
          </w:p>
        </w:tc>
        <w:tc>
          <w:tcPr>
            <w:tcW w:w="1470" w:type="dxa"/>
          </w:tcPr>
          <w:p w:rsidR="00162676" w:rsidRPr="009377F2" w:rsidRDefault="00162676" w:rsidP="001E3AD4">
            <w:pPr>
              <w:jc w:val="center"/>
              <w:rPr>
                <w:sz w:val="18"/>
                <w:szCs w:val="20"/>
              </w:rPr>
            </w:pPr>
            <w:r w:rsidRPr="009377F2">
              <w:rPr>
                <w:sz w:val="18"/>
                <w:szCs w:val="20"/>
              </w:rPr>
              <w:t>RT</w:t>
            </w:r>
          </w:p>
        </w:tc>
        <w:tc>
          <w:tcPr>
            <w:tcW w:w="1332" w:type="dxa"/>
            <w:vMerge/>
          </w:tcPr>
          <w:p w:rsidR="00162676" w:rsidRPr="009377F2" w:rsidRDefault="00162676" w:rsidP="001E3AD4">
            <w:pPr>
              <w:jc w:val="center"/>
              <w:rPr>
                <w:sz w:val="18"/>
                <w:szCs w:val="20"/>
              </w:rPr>
            </w:pPr>
          </w:p>
        </w:tc>
      </w:tr>
      <w:tr w:rsidR="00162676" w:rsidRPr="009377F2" w:rsidTr="001E3AD4">
        <w:tc>
          <w:tcPr>
            <w:tcW w:w="1346" w:type="dxa"/>
          </w:tcPr>
          <w:p w:rsidR="00162676" w:rsidRPr="009377F2" w:rsidRDefault="00162676" w:rsidP="001E3AD4">
            <w:pPr>
              <w:jc w:val="center"/>
              <w:rPr>
                <w:sz w:val="18"/>
                <w:szCs w:val="20"/>
              </w:rPr>
            </w:pPr>
            <w:r w:rsidRPr="009377F2">
              <w:rPr>
                <w:sz w:val="18"/>
                <w:szCs w:val="20"/>
              </w:rPr>
              <w:t>12</w:t>
            </w:r>
          </w:p>
        </w:tc>
        <w:tc>
          <w:tcPr>
            <w:tcW w:w="1776" w:type="dxa"/>
          </w:tcPr>
          <w:p w:rsidR="00162676" w:rsidRPr="009377F2" w:rsidRDefault="00162676" w:rsidP="001E3AD4">
            <w:pPr>
              <w:jc w:val="center"/>
              <w:rPr>
                <w:sz w:val="18"/>
                <w:szCs w:val="20"/>
              </w:rPr>
            </w:pPr>
            <w:proofErr w:type="spellStart"/>
            <w:r w:rsidRPr="009377F2">
              <w:rPr>
                <w:sz w:val="18"/>
                <w:szCs w:val="20"/>
              </w:rPr>
              <w:t>Histoclear</w:t>
            </w:r>
            <w:proofErr w:type="spellEnd"/>
          </w:p>
        </w:tc>
        <w:tc>
          <w:tcPr>
            <w:tcW w:w="1462" w:type="dxa"/>
          </w:tcPr>
          <w:p w:rsidR="00162676" w:rsidRDefault="00162676" w:rsidP="00162676">
            <w:pPr>
              <w:jc w:val="center"/>
            </w:pPr>
            <w:r>
              <w:rPr>
                <w:sz w:val="18"/>
                <w:szCs w:val="20"/>
              </w:rPr>
              <w:t>3</w:t>
            </w:r>
          </w:p>
        </w:tc>
        <w:tc>
          <w:tcPr>
            <w:tcW w:w="1470" w:type="dxa"/>
          </w:tcPr>
          <w:p w:rsidR="00162676" w:rsidRPr="009377F2" w:rsidRDefault="00162676" w:rsidP="001E3AD4">
            <w:pPr>
              <w:jc w:val="center"/>
              <w:rPr>
                <w:sz w:val="18"/>
                <w:szCs w:val="20"/>
              </w:rPr>
            </w:pPr>
            <w:r w:rsidRPr="009377F2">
              <w:rPr>
                <w:sz w:val="18"/>
                <w:szCs w:val="20"/>
              </w:rPr>
              <w:t>67</w:t>
            </w:r>
          </w:p>
        </w:tc>
        <w:tc>
          <w:tcPr>
            <w:tcW w:w="1470" w:type="dxa"/>
          </w:tcPr>
          <w:p w:rsidR="00162676" w:rsidRPr="009377F2" w:rsidRDefault="00162676" w:rsidP="001E3AD4">
            <w:pPr>
              <w:jc w:val="center"/>
              <w:rPr>
                <w:sz w:val="18"/>
                <w:szCs w:val="20"/>
              </w:rPr>
            </w:pPr>
            <w:r w:rsidRPr="009377F2">
              <w:rPr>
                <w:sz w:val="18"/>
                <w:szCs w:val="20"/>
              </w:rPr>
              <w:t>RT</w:t>
            </w:r>
          </w:p>
        </w:tc>
        <w:tc>
          <w:tcPr>
            <w:tcW w:w="1332" w:type="dxa"/>
            <w:vMerge/>
          </w:tcPr>
          <w:p w:rsidR="00162676" w:rsidRPr="009377F2" w:rsidRDefault="00162676" w:rsidP="001E3AD4">
            <w:pPr>
              <w:jc w:val="center"/>
              <w:rPr>
                <w:sz w:val="18"/>
                <w:szCs w:val="20"/>
              </w:rPr>
            </w:pP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13</w:t>
            </w:r>
          </w:p>
        </w:tc>
        <w:tc>
          <w:tcPr>
            <w:tcW w:w="1776" w:type="dxa"/>
          </w:tcPr>
          <w:p w:rsidR="00096716" w:rsidRPr="009377F2" w:rsidRDefault="00096716" w:rsidP="001E3AD4">
            <w:pPr>
              <w:jc w:val="center"/>
              <w:rPr>
                <w:sz w:val="18"/>
                <w:szCs w:val="20"/>
              </w:rPr>
            </w:pPr>
            <w:r w:rsidRPr="009377F2">
              <w:rPr>
                <w:sz w:val="18"/>
                <w:szCs w:val="20"/>
              </w:rPr>
              <w:t xml:space="preserve">1:1 </w:t>
            </w:r>
            <w:proofErr w:type="spellStart"/>
            <w:r w:rsidRPr="009377F2">
              <w:rPr>
                <w:sz w:val="18"/>
                <w:szCs w:val="20"/>
              </w:rPr>
              <w:t>histoclear:wax</w:t>
            </w:r>
            <w:proofErr w:type="spellEnd"/>
          </w:p>
        </w:tc>
        <w:tc>
          <w:tcPr>
            <w:tcW w:w="1462" w:type="dxa"/>
          </w:tcPr>
          <w:p w:rsidR="00096716" w:rsidRPr="009377F2" w:rsidRDefault="00096716" w:rsidP="001E3AD4">
            <w:pPr>
              <w:jc w:val="center"/>
              <w:rPr>
                <w:sz w:val="18"/>
                <w:szCs w:val="20"/>
              </w:rPr>
            </w:pPr>
            <w:r w:rsidRPr="009377F2">
              <w:rPr>
                <w:sz w:val="18"/>
                <w:szCs w:val="20"/>
              </w:rPr>
              <w:t>10</w:t>
            </w:r>
          </w:p>
        </w:tc>
        <w:tc>
          <w:tcPr>
            <w:tcW w:w="1470" w:type="dxa"/>
          </w:tcPr>
          <w:p w:rsidR="00096716" w:rsidRPr="009377F2" w:rsidRDefault="00096716" w:rsidP="001E3AD4">
            <w:pPr>
              <w:jc w:val="center"/>
              <w:rPr>
                <w:sz w:val="18"/>
                <w:szCs w:val="20"/>
              </w:rPr>
            </w:pPr>
            <w:r w:rsidRPr="009377F2">
              <w:rPr>
                <w:sz w:val="18"/>
                <w:szCs w:val="20"/>
              </w:rPr>
              <w:t>67</w:t>
            </w:r>
          </w:p>
        </w:tc>
        <w:tc>
          <w:tcPr>
            <w:tcW w:w="1470" w:type="dxa"/>
          </w:tcPr>
          <w:p w:rsidR="00096716" w:rsidRPr="009377F2" w:rsidRDefault="00096716" w:rsidP="001E3AD4">
            <w:pPr>
              <w:jc w:val="center"/>
              <w:rPr>
                <w:sz w:val="18"/>
                <w:szCs w:val="20"/>
              </w:rPr>
            </w:pPr>
            <w:r w:rsidRPr="009377F2">
              <w:rPr>
                <w:sz w:val="18"/>
                <w:szCs w:val="20"/>
              </w:rPr>
              <w:t>~60</w:t>
            </w:r>
          </w:p>
        </w:tc>
        <w:tc>
          <w:tcPr>
            <w:tcW w:w="1332" w:type="dxa"/>
            <w:vMerge/>
          </w:tcPr>
          <w:p w:rsidR="00096716" w:rsidRPr="009377F2" w:rsidRDefault="00096716" w:rsidP="001E3AD4">
            <w:pPr>
              <w:jc w:val="center"/>
              <w:rPr>
                <w:sz w:val="18"/>
                <w:szCs w:val="20"/>
              </w:rPr>
            </w:pP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14</w:t>
            </w:r>
          </w:p>
        </w:tc>
        <w:tc>
          <w:tcPr>
            <w:tcW w:w="1776" w:type="dxa"/>
          </w:tcPr>
          <w:p w:rsidR="00096716" w:rsidRPr="009377F2" w:rsidRDefault="00096716" w:rsidP="001E3AD4">
            <w:pPr>
              <w:jc w:val="center"/>
              <w:rPr>
                <w:sz w:val="18"/>
                <w:szCs w:val="20"/>
              </w:rPr>
            </w:pPr>
            <w:r w:rsidRPr="009377F2">
              <w:rPr>
                <w:sz w:val="18"/>
                <w:szCs w:val="20"/>
              </w:rPr>
              <w:t>Molten Wax</w:t>
            </w:r>
          </w:p>
        </w:tc>
        <w:tc>
          <w:tcPr>
            <w:tcW w:w="1462" w:type="dxa"/>
          </w:tcPr>
          <w:p w:rsidR="00096716" w:rsidRPr="009377F2" w:rsidRDefault="00096716" w:rsidP="001E3AD4">
            <w:pPr>
              <w:jc w:val="center"/>
              <w:rPr>
                <w:sz w:val="18"/>
                <w:szCs w:val="20"/>
              </w:rPr>
            </w:pPr>
            <w:r w:rsidRPr="009377F2">
              <w:rPr>
                <w:sz w:val="18"/>
                <w:szCs w:val="20"/>
              </w:rPr>
              <w:t>10</w:t>
            </w:r>
          </w:p>
        </w:tc>
        <w:tc>
          <w:tcPr>
            <w:tcW w:w="1470" w:type="dxa"/>
          </w:tcPr>
          <w:p w:rsidR="00096716" w:rsidRPr="009377F2" w:rsidRDefault="00096716" w:rsidP="001E3AD4">
            <w:pPr>
              <w:jc w:val="center"/>
              <w:rPr>
                <w:sz w:val="18"/>
                <w:szCs w:val="20"/>
              </w:rPr>
            </w:pPr>
            <w:r w:rsidRPr="009377F2">
              <w:rPr>
                <w:sz w:val="18"/>
                <w:szCs w:val="20"/>
              </w:rPr>
              <w:t>67</w:t>
            </w:r>
          </w:p>
        </w:tc>
        <w:tc>
          <w:tcPr>
            <w:tcW w:w="1470" w:type="dxa"/>
          </w:tcPr>
          <w:p w:rsidR="00096716" w:rsidRPr="009377F2" w:rsidRDefault="00096716" w:rsidP="001E3AD4">
            <w:pPr>
              <w:jc w:val="center"/>
              <w:rPr>
                <w:sz w:val="18"/>
                <w:szCs w:val="20"/>
              </w:rPr>
            </w:pPr>
            <w:r w:rsidRPr="009377F2">
              <w:rPr>
                <w:sz w:val="18"/>
                <w:szCs w:val="20"/>
              </w:rPr>
              <w:t>~60</w:t>
            </w:r>
          </w:p>
        </w:tc>
        <w:tc>
          <w:tcPr>
            <w:tcW w:w="1332" w:type="dxa"/>
            <w:vMerge/>
          </w:tcPr>
          <w:p w:rsidR="00096716" w:rsidRPr="009377F2" w:rsidRDefault="00096716" w:rsidP="001E3AD4">
            <w:pPr>
              <w:jc w:val="center"/>
              <w:rPr>
                <w:sz w:val="18"/>
                <w:szCs w:val="20"/>
              </w:rPr>
            </w:pP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15</w:t>
            </w:r>
          </w:p>
        </w:tc>
        <w:tc>
          <w:tcPr>
            <w:tcW w:w="1776" w:type="dxa"/>
          </w:tcPr>
          <w:p w:rsidR="00096716" w:rsidRPr="009377F2" w:rsidRDefault="00096716" w:rsidP="001E3AD4">
            <w:pPr>
              <w:jc w:val="center"/>
              <w:rPr>
                <w:sz w:val="18"/>
                <w:szCs w:val="20"/>
              </w:rPr>
            </w:pPr>
            <w:r w:rsidRPr="009377F2">
              <w:rPr>
                <w:sz w:val="18"/>
                <w:szCs w:val="20"/>
              </w:rPr>
              <w:t>Molten Wax</w:t>
            </w:r>
          </w:p>
        </w:tc>
        <w:tc>
          <w:tcPr>
            <w:tcW w:w="1462" w:type="dxa"/>
          </w:tcPr>
          <w:p w:rsidR="00096716" w:rsidRPr="009377F2" w:rsidRDefault="00096716" w:rsidP="001E3AD4">
            <w:pPr>
              <w:jc w:val="center"/>
              <w:rPr>
                <w:sz w:val="18"/>
                <w:szCs w:val="20"/>
              </w:rPr>
            </w:pPr>
            <w:r w:rsidRPr="009377F2">
              <w:rPr>
                <w:sz w:val="18"/>
                <w:szCs w:val="20"/>
              </w:rPr>
              <w:t>30</w:t>
            </w:r>
          </w:p>
        </w:tc>
        <w:tc>
          <w:tcPr>
            <w:tcW w:w="1470" w:type="dxa"/>
          </w:tcPr>
          <w:p w:rsidR="00096716" w:rsidRPr="009377F2" w:rsidRDefault="00096716" w:rsidP="001E3AD4">
            <w:pPr>
              <w:jc w:val="center"/>
              <w:rPr>
                <w:sz w:val="18"/>
                <w:szCs w:val="20"/>
              </w:rPr>
            </w:pPr>
            <w:r w:rsidRPr="009377F2">
              <w:rPr>
                <w:sz w:val="18"/>
                <w:szCs w:val="20"/>
              </w:rPr>
              <w:t>67</w:t>
            </w:r>
          </w:p>
        </w:tc>
        <w:tc>
          <w:tcPr>
            <w:tcW w:w="1470" w:type="dxa"/>
          </w:tcPr>
          <w:p w:rsidR="00096716" w:rsidRPr="009377F2" w:rsidRDefault="00096716" w:rsidP="001E3AD4">
            <w:pPr>
              <w:jc w:val="center"/>
              <w:rPr>
                <w:sz w:val="18"/>
                <w:szCs w:val="20"/>
              </w:rPr>
            </w:pPr>
            <w:r w:rsidRPr="009377F2">
              <w:rPr>
                <w:sz w:val="18"/>
                <w:szCs w:val="20"/>
              </w:rPr>
              <w:t>~60</w:t>
            </w:r>
          </w:p>
        </w:tc>
        <w:tc>
          <w:tcPr>
            <w:tcW w:w="1332" w:type="dxa"/>
            <w:vMerge/>
          </w:tcPr>
          <w:p w:rsidR="00096716" w:rsidRPr="009377F2" w:rsidRDefault="00096716" w:rsidP="001E3AD4">
            <w:pPr>
              <w:jc w:val="center"/>
              <w:rPr>
                <w:sz w:val="18"/>
                <w:szCs w:val="20"/>
              </w:rPr>
            </w:pP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16</w:t>
            </w:r>
          </w:p>
        </w:tc>
        <w:tc>
          <w:tcPr>
            <w:tcW w:w="1776" w:type="dxa"/>
          </w:tcPr>
          <w:p w:rsidR="00096716" w:rsidRPr="009377F2" w:rsidRDefault="00096716" w:rsidP="001E3AD4">
            <w:pPr>
              <w:jc w:val="center"/>
              <w:rPr>
                <w:sz w:val="18"/>
                <w:szCs w:val="20"/>
              </w:rPr>
            </w:pPr>
            <w:r w:rsidRPr="009377F2">
              <w:rPr>
                <w:sz w:val="18"/>
                <w:szCs w:val="20"/>
              </w:rPr>
              <w:t>Molten Wax</w:t>
            </w:r>
          </w:p>
        </w:tc>
        <w:tc>
          <w:tcPr>
            <w:tcW w:w="1462" w:type="dxa"/>
          </w:tcPr>
          <w:p w:rsidR="00096716" w:rsidRPr="009377F2" w:rsidRDefault="00096716" w:rsidP="001E3AD4">
            <w:pPr>
              <w:jc w:val="center"/>
              <w:rPr>
                <w:sz w:val="18"/>
                <w:szCs w:val="20"/>
              </w:rPr>
            </w:pPr>
            <w:r w:rsidRPr="009377F2">
              <w:rPr>
                <w:sz w:val="18"/>
                <w:szCs w:val="20"/>
              </w:rPr>
              <w:t>30</w:t>
            </w:r>
          </w:p>
        </w:tc>
        <w:tc>
          <w:tcPr>
            <w:tcW w:w="1470" w:type="dxa"/>
          </w:tcPr>
          <w:p w:rsidR="00096716" w:rsidRPr="009377F2" w:rsidRDefault="00096716" w:rsidP="001E3AD4">
            <w:pPr>
              <w:jc w:val="center"/>
              <w:rPr>
                <w:sz w:val="18"/>
                <w:szCs w:val="20"/>
              </w:rPr>
            </w:pPr>
            <w:r w:rsidRPr="009377F2">
              <w:rPr>
                <w:sz w:val="18"/>
                <w:szCs w:val="20"/>
              </w:rPr>
              <w:t>67</w:t>
            </w:r>
          </w:p>
        </w:tc>
        <w:tc>
          <w:tcPr>
            <w:tcW w:w="1470" w:type="dxa"/>
          </w:tcPr>
          <w:p w:rsidR="00096716" w:rsidRPr="009377F2" w:rsidRDefault="00096716" w:rsidP="001E3AD4">
            <w:pPr>
              <w:jc w:val="center"/>
              <w:rPr>
                <w:sz w:val="18"/>
                <w:szCs w:val="20"/>
              </w:rPr>
            </w:pPr>
            <w:r w:rsidRPr="009377F2">
              <w:rPr>
                <w:sz w:val="18"/>
                <w:szCs w:val="20"/>
              </w:rPr>
              <w:t>~60</w:t>
            </w:r>
          </w:p>
        </w:tc>
        <w:tc>
          <w:tcPr>
            <w:tcW w:w="1332" w:type="dxa"/>
            <w:vMerge w:val="restart"/>
          </w:tcPr>
          <w:p w:rsidR="00096716" w:rsidRPr="009377F2" w:rsidRDefault="00FE4707" w:rsidP="001E3AD4">
            <w:pPr>
              <w:jc w:val="center"/>
              <w:rPr>
                <w:sz w:val="18"/>
                <w:szCs w:val="20"/>
              </w:rPr>
            </w:pPr>
            <w:r w:rsidRPr="00FE4707">
              <w:rPr>
                <w:color w:val="FF0000"/>
                <w:sz w:val="18"/>
                <w:szCs w:val="20"/>
              </w:rPr>
              <w:t>( can sit for several days in molten wax)</w:t>
            </w: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17</w:t>
            </w:r>
          </w:p>
        </w:tc>
        <w:tc>
          <w:tcPr>
            <w:tcW w:w="1776" w:type="dxa"/>
          </w:tcPr>
          <w:p w:rsidR="00096716" w:rsidRPr="009377F2" w:rsidRDefault="00096716" w:rsidP="001E3AD4">
            <w:pPr>
              <w:jc w:val="center"/>
              <w:rPr>
                <w:sz w:val="18"/>
                <w:szCs w:val="20"/>
              </w:rPr>
            </w:pPr>
            <w:r w:rsidRPr="009377F2">
              <w:rPr>
                <w:sz w:val="18"/>
                <w:szCs w:val="20"/>
              </w:rPr>
              <w:t>Molten Wax</w:t>
            </w:r>
          </w:p>
        </w:tc>
        <w:tc>
          <w:tcPr>
            <w:tcW w:w="1462" w:type="dxa"/>
          </w:tcPr>
          <w:p w:rsidR="00096716" w:rsidRPr="009377F2" w:rsidRDefault="00096716" w:rsidP="001E3AD4">
            <w:pPr>
              <w:jc w:val="center"/>
              <w:rPr>
                <w:sz w:val="18"/>
                <w:szCs w:val="20"/>
              </w:rPr>
            </w:pPr>
            <w:r w:rsidRPr="009377F2">
              <w:rPr>
                <w:sz w:val="18"/>
                <w:szCs w:val="20"/>
              </w:rPr>
              <w:t>30</w:t>
            </w:r>
          </w:p>
        </w:tc>
        <w:tc>
          <w:tcPr>
            <w:tcW w:w="1470" w:type="dxa"/>
          </w:tcPr>
          <w:p w:rsidR="00096716" w:rsidRPr="009377F2" w:rsidRDefault="00096716" w:rsidP="001E3AD4">
            <w:pPr>
              <w:jc w:val="center"/>
              <w:rPr>
                <w:sz w:val="18"/>
                <w:szCs w:val="20"/>
              </w:rPr>
            </w:pPr>
            <w:r w:rsidRPr="009377F2">
              <w:rPr>
                <w:sz w:val="18"/>
                <w:szCs w:val="20"/>
              </w:rPr>
              <w:t>67</w:t>
            </w:r>
          </w:p>
        </w:tc>
        <w:tc>
          <w:tcPr>
            <w:tcW w:w="1470" w:type="dxa"/>
          </w:tcPr>
          <w:p w:rsidR="00096716" w:rsidRPr="009377F2" w:rsidRDefault="00096716" w:rsidP="001E3AD4">
            <w:pPr>
              <w:jc w:val="center"/>
              <w:rPr>
                <w:sz w:val="18"/>
                <w:szCs w:val="20"/>
              </w:rPr>
            </w:pPr>
            <w:r w:rsidRPr="009377F2">
              <w:rPr>
                <w:sz w:val="18"/>
                <w:szCs w:val="20"/>
              </w:rPr>
              <w:t>~60</w:t>
            </w:r>
          </w:p>
        </w:tc>
        <w:tc>
          <w:tcPr>
            <w:tcW w:w="1332" w:type="dxa"/>
            <w:vMerge/>
          </w:tcPr>
          <w:p w:rsidR="00096716" w:rsidRPr="009377F2" w:rsidRDefault="00096716" w:rsidP="001E3AD4">
            <w:pPr>
              <w:jc w:val="center"/>
              <w:rPr>
                <w:sz w:val="18"/>
                <w:szCs w:val="20"/>
              </w:rPr>
            </w:pP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1</w:t>
            </w:r>
            <w:r>
              <w:rPr>
                <w:sz w:val="18"/>
                <w:szCs w:val="20"/>
              </w:rPr>
              <w:t>8</w:t>
            </w:r>
          </w:p>
        </w:tc>
        <w:tc>
          <w:tcPr>
            <w:tcW w:w="1776" w:type="dxa"/>
          </w:tcPr>
          <w:p w:rsidR="00096716" w:rsidRPr="009377F2" w:rsidRDefault="00096716" w:rsidP="001E3AD4">
            <w:pPr>
              <w:jc w:val="center"/>
              <w:rPr>
                <w:sz w:val="18"/>
                <w:szCs w:val="20"/>
              </w:rPr>
            </w:pPr>
            <w:r w:rsidRPr="009377F2">
              <w:rPr>
                <w:sz w:val="18"/>
                <w:szCs w:val="20"/>
              </w:rPr>
              <w:t>Molten Wax</w:t>
            </w:r>
          </w:p>
        </w:tc>
        <w:tc>
          <w:tcPr>
            <w:tcW w:w="1462" w:type="dxa"/>
          </w:tcPr>
          <w:p w:rsidR="00096716" w:rsidRPr="009377F2" w:rsidRDefault="00096716" w:rsidP="001E3AD4">
            <w:pPr>
              <w:jc w:val="center"/>
              <w:rPr>
                <w:sz w:val="18"/>
                <w:szCs w:val="20"/>
              </w:rPr>
            </w:pPr>
            <w:r w:rsidRPr="009377F2">
              <w:rPr>
                <w:sz w:val="18"/>
                <w:szCs w:val="20"/>
              </w:rPr>
              <w:t>30</w:t>
            </w:r>
          </w:p>
        </w:tc>
        <w:tc>
          <w:tcPr>
            <w:tcW w:w="1470" w:type="dxa"/>
          </w:tcPr>
          <w:p w:rsidR="00096716" w:rsidRPr="009377F2" w:rsidRDefault="00096716" w:rsidP="001E3AD4">
            <w:pPr>
              <w:jc w:val="center"/>
              <w:rPr>
                <w:sz w:val="18"/>
                <w:szCs w:val="20"/>
              </w:rPr>
            </w:pPr>
            <w:r w:rsidRPr="009377F2">
              <w:rPr>
                <w:sz w:val="18"/>
                <w:szCs w:val="20"/>
              </w:rPr>
              <w:t>67</w:t>
            </w:r>
          </w:p>
        </w:tc>
        <w:tc>
          <w:tcPr>
            <w:tcW w:w="1470" w:type="dxa"/>
          </w:tcPr>
          <w:p w:rsidR="00096716" w:rsidRPr="009377F2" w:rsidRDefault="00096716" w:rsidP="001E3AD4">
            <w:pPr>
              <w:jc w:val="center"/>
              <w:rPr>
                <w:sz w:val="18"/>
                <w:szCs w:val="20"/>
              </w:rPr>
            </w:pPr>
            <w:r w:rsidRPr="009377F2">
              <w:rPr>
                <w:sz w:val="18"/>
                <w:szCs w:val="20"/>
              </w:rPr>
              <w:t>~60</w:t>
            </w:r>
          </w:p>
        </w:tc>
        <w:tc>
          <w:tcPr>
            <w:tcW w:w="1332" w:type="dxa"/>
            <w:vMerge/>
          </w:tcPr>
          <w:p w:rsidR="00096716" w:rsidRPr="009377F2" w:rsidRDefault="00096716" w:rsidP="001E3AD4">
            <w:pPr>
              <w:jc w:val="center"/>
              <w:rPr>
                <w:sz w:val="18"/>
                <w:szCs w:val="20"/>
              </w:rPr>
            </w:pPr>
          </w:p>
        </w:tc>
      </w:tr>
      <w:tr w:rsidR="00096716" w:rsidRPr="009377F2" w:rsidTr="001E3AD4">
        <w:tc>
          <w:tcPr>
            <w:tcW w:w="1346" w:type="dxa"/>
          </w:tcPr>
          <w:p w:rsidR="00096716" w:rsidRPr="009377F2" w:rsidRDefault="00096716" w:rsidP="001E3AD4">
            <w:pPr>
              <w:jc w:val="center"/>
              <w:rPr>
                <w:sz w:val="18"/>
                <w:szCs w:val="20"/>
              </w:rPr>
            </w:pPr>
            <w:r w:rsidRPr="009377F2">
              <w:rPr>
                <w:sz w:val="18"/>
                <w:szCs w:val="20"/>
              </w:rPr>
              <w:t>1</w:t>
            </w:r>
            <w:r>
              <w:rPr>
                <w:sz w:val="18"/>
                <w:szCs w:val="20"/>
              </w:rPr>
              <w:t>9</w:t>
            </w:r>
          </w:p>
        </w:tc>
        <w:tc>
          <w:tcPr>
            <w:tcW w:w="1776" w:type="dxa"/>
          </w:tcPr>
          <w:p w:rsidR="00096716" w:rsidRPr="009377F2" w:rsidRDefault="00096716" w:rsidP="001E3AD4">
            <w:pPr>
              <w:jc w:val="center"/>
              <w:rPr>
                <w:sz w:val="18"/>
                <w:szCs w:val="20"/>
              </w:rPr>
            </w:pPr>
            <w:r w:rsidRPr="009377F2">
              <w:rPr>
                <w:sz w:val="18"/>
                <w:szCs w:val="20"/>
              </w:rPr>
              <w:t>Molten Wax</w:t>
            </w:r>
          </w:p>
        </w:tc>
        <w:tc>
          <w:tcPr>
            <w:tcW w:w="1462" w:type="dxa"/>
          </w:tcPr>
          <w:p w:rsidR="00096716" w:rsidRPr="009377F2" w:rsidRDefault="00096716" w:rsidP="001E3AD4">
            <w:pPr>
              <w:jc w:val="center"/>
              <w:rPr>
                <w:sz w:val="18"/>
                <w:szCs w:val="20"/>
              </w:rPr>
            </w:pPr>
            <w:r w:rsidRPr="009377F2">
              <w:rPr>
                <w:sz w:val="18"/>
                <w:szCs w:val="20"/>
              </w:rPr>
              <w:t>30</w:t>
            </w:r>
          </w:p>
        </w:tc>
        <w:tc>
          <w:tcPr>
            <w:tcW w:w="1470" w:type="dxa"/>
          </w:tcPr>
          <w:p w:rsidR="00096716" w:rsidRPr="009377F2" w:rsidRDefault="00096716" w:rsidP="001E3AD4">
            <w:pPr>
              <w:jc w:val="center"/>
              <w:rPr>
                <w:sz w:val="18"/>
                <w:szCs w:val="20"/>
              </w:rPr>
            </w:pPr>
            <w:r w:rsidRPr="009377F2">
              <w:rPr>
                <w:sz w:val="18"/>
                <w:szCs w:val="20"/>
              </w:rPr>
              <w:t>67</w:t>
            </w:r>
          </w:p>
        </w:tc>
        <w:tc>
          <w:tcPr>
            <w:tcW w:w="1470" w:type="dxa"/>
          </w:tcPr>
          <w:p w:rsidR="00096716" w:rsidRPr="009377F2" w:rsidRDefault="00096716" w:rsidP="001E3AD4">
            <w:pPr>
              <w:jc w:val="center"/>
              <w:rPr>
                <w:sz w:val="18"/>
                <w:szCs w:val="20"/>
              </w:rPr>
            </w:pPr>
            <w:r w:rsidRPr="009377F2">
              <w:rPr>
                <w:sz w:val="18"/>
                <w:szCs w:val="20"/>
              </w:rPr>
              <w:t>~60</w:t>
            </w:r>
          </w:p>
        </w:tc>
        <w:tc>
          <w:tcPr>
            <w:tcW w:w="1332" w:type="dxa"/>
            <w:vMerge/>
          </w:tcPr>
          <w:p w:rsidR="00096716" w:rsidRPr="009377F2" w:rsidRDefault="00096716" w:rsidP="001E3AD4">
            <w:pPr>
              <w:jc w:val="center"/>
              <w:rPr>
                <w:sz w:val="18"/>
                <w:szCs w:val="20"/>
              </w:rPr>
            </w:pPr>
          </w:p>
        </w:tc>
      </w:tr>
    </w:tbl>
    <w:p w:rsidR="00096716" w:rsidRPr="009377F2" w:rsidRDefault="00096716" w:rsidP="00096716">
      <w:pPr>
        <w:jc w:val="center"/>
        <w:rPr>
          <w:sz w:val="18"/>
          <w:szCs w:val="20"/>
        </w:rPr>
      </w:pPr>
    </w:p>
    <w:p w:rsidR="00096716" w:rsidRPr="009377F2" w:rsidRDefault="00096716" w:rsidP="00096716">
      <w:pPr>
        <w:rPr>
          <w:sz w:val="22"/>
        </w:rPr>
      </w:pPr>
      <w:r w:rsidRPr="009377F2">
        <w:rPr>
          <w:sz w:val="22"/>
        </w:rPr>
        <w:t>Power Setting: _______________</w:t>
      </w:r>
      <w:r w:rsidR="00E219E1">
        <w:rPr>
          <w:sz w:val="22"/>
        </w:rPr>
        <w:t xml:space="preserve"> </w:t>
      </w:r>
      <w:r w:rsidR="00E219E1" w:rsidRPr="00E219E1">
        <w:rPr>
          <w:color w:val="FF0000"/>
          <w:sz w:val="22"/>
        </w:rPr>
        <w:t>(</w:t>
      </w:r>
      <w:r w:rsidR="00EF7385">
        <w:rPr>
          <w:color w:val="FF0000"/>
          <w:sz w:val="22"/>
        </w:rPr>
        <w:t xml:space="preserve">about </w:t>
      </w:r>
      <w:r w:rsidR="00E219E1" w:rsidRPr="00E219E1">
        <w:rPr>
          <w:color w:val="FF0000"/>
          <w:sz w:val="22"/>
        </w:rPr>
        <w:t xml:space="preserve">40 to 55, low for more delicate </w:t>
      </w:r>
      <w:r w:rsidR="00EF7385">
        <w:rPr>
          <w:color w:val="FF0000"/>
          <w:sz w:val="22"/>
        </w:rPr>
        <w:t>material, high for tough material</w:t>
      </w:r>
      <w:r w:rsidR="00E219E1" w:rsidRPr="00E219E1">
        <w:rPr>
          <w:color w:val="FF0000"/>
          <w:sz w:val="22"/>
        </w:rPr>
        <w:t>)</w:t>
      </w:r>
    </w:p>
    <w:p w:rsidR="00096716" w:rsidRPr="00E219E1" w:rsidRDefault="00096716" w:rsidP="00096716">
      <w:pPr>
        <w:rPr>
          <w:color w:val="FF0000"/>
          <w:sz w:val="22"/>
        </w:rPr>
      </w:pPr>
      <w:r w:rsidRPr="009377F2">
        <w:rPr>
          <w:sz w:val="22"/>
        </w:rPr>
        <w:t>Vacuum: __________________</w:t>
      </w:r>
      <w:r w:rsidR="00E219E1">
        <w:rPr>
          <w:sz w:val="22"/>
        </w:rPr>
        <w:t xml:space="preserve"> </w:t>
      </w:r>
      <w:r w:rsidR="00E219E1" w:rsidRPr="00E219E1">
        <w:rPr>
          <w:color w:val="FF0000"/>
          <w:sz w:val="22"/>
        </w:rPr>
        <w:t>(</w:t>
      </w:r>
      <w:r w:rsidR="00E219E1">
        <w:rPr>
          <w:color w:val="FF0000"/>
          <w:sz w:val="22"/>
        </w:rPr>
        <w:t xml:space="preserve">light vacuum </w:t>
      </w:r>
      <w:r w:rsidR="00E219E1" w:rsidRPr="00E219E1">
        <w:rPr>
          <w:color w:val="FF0000"/>
          <w:sz w:val="22"/>
        </w:rPr>
        <w:t>can be applied while changing solutions. Do not apply during wax steps)</w:t>
      </w:r>
    </w:p>
    <w:p w:rsidR="00096716" w:rsidRPr="009377F2" w:rsidRDefault="00096716" w:rsidP="00096716">
      <w:pPr>
        <w:rPr>
          <w:sz w:val="22"/>
        </w:rPr>
      </w:pPr>
    </w:p>
    <w:p w:rsidR="00096716" w:rsidRPr="009377F2" w:rsidRDefault="00096716" w:rsidP="00096716">
      <w:pPr>
        <w:rPr>
          <w:sz w:val="22"/>
        </w:rPr>
      </w:pPr>
      <w:r w:rsidRPr="009377F2">
        <w:rPr>
          <w:sz w:val="22"/>
        </w:rPr>
        <w:t>Section Thickness: ___________</w:t>
      </w:r>
      <w:r w:rsidR="00E219E1">
        <w:rPr>
          <w:sz w:val="22"/>
        </w:rPr>
        <w:t xml:space="preserve"> </w:t>
      </w:r>
      <w:r w:rsidR="00E219E1" w:rsidRPr="00E219E1">
        <w:rPr>
          <w:color w:val="FF0000"/>
          <w:sz w:val="22"/>
        </w:rPr>
        <w:t xml:space="preserve">(5- 20 um </w:t>
      </w:r>
      <w:proofErr w:type="gramStart"/>
      <w:r w:rsidR="00E219E1" w:rsidRPr="00E219E1">
        <w:rPr>
          <w:color w:val="FF0000"/>
          <w:sz w:val="22"/>
        </w:rPr>
        <w:t>( &gt;</w:t>
      </w:r>
      <w:proofErr w:type="gramEnd"/>
      <w:r w:rsidR="00E219E1" w:rsidRPr="00E219E1">
        <w:rPr>
          <w:color w:val="FF0000"/>
          <w:sz w:val="22"/>
        </w:rPr>
        <w:t xml:space="preserve"> leads to section cracking during sectioning), 8 </w:t>
      </w:r>
      <w:r w:rsidR="00E219E1">
        <w:rPr>
          <w:color w:val="FF0000"/>
          <w:sz w:val="22"/>
        </w:rPr>
        <w:t xml:space="preserve">or 12 </w:t>
      </w:r>
      <w:r w:rsidR="00E219E1" w:rsidRPr="00E219E1">
        <w:rPr>
          <w:color w:val="FF0000"/>
          <w:sz w:val="22"/>
        </w:rPr>
        <w:t>works well)</w:t>
      </w:r>
    </w:p>
    <w:p w:rsidR="00096716" w:rsidRPr="009377F2" w:rsidRDefault="00096716" w:rsidP="00096716">
      <w:pPr>
        <w:rPr>
          <w:sz w:val="22"/>
        </w:rPr>
      </w:pPr>
      <w:r w:rsidRPr="009377F2">
        <w:rPr>
          <w:sz w:val="22"/>
        </w:rPr>
        <w:t>Warming Tray Temp: _________</w:t>
      </w:r>
      <w:r w:rsidR="00E219E1">
        <w:rPr>
          <w:sz w:val="22"/>
        </w:rPr>
        <w:t xml:space="preserve"> </w:t>
      </w:r>
      <w:r w:rsidR="00E219E1" w:rsidRPr="00E219E1">
        <w:rPr>
          <w:color w:val="FF0000"/>
          <w:sz w:val="22"/>
        </w:rPr>
        <w:t>(</w:t>
      </w:r>
      <w:r w:rsidR="00E219E1">
        <w:rPr>
          <w:color w:val="FF0000"/>
          <w:sz w:val="22"/>
        </w:rPr>
        <w:t>~</w:t>
      </w:r>
      <w:r w:rsidR="00E219E1" w:rsidRPr="00E219E1">
        <w:rPr>
          <w:color w:val="FF0000"/>
          <w:sz w:val="22"/>
        </w:rPr>
        <w:t xml:space="preserve">40 </w:t>
      </w:r>
      <w:proofErr w:type="gramStart"/>
      <w:r w:rsidR="00E219E1" w:rsidRPr="00E219E1">
        <w:rPr>
          <w:color w:val="FF0000"/>
          <w:sz w:val="22"/>
        </w:rPr>
        <w:t>C )</w:t>
      </w:r>
      <w:proofErr w:type="gramEnd"/>
    </w:p>
    <w:p w:rsidR="00096716" w:rsidRPr="009377F2" w:rsidRDefault="00096716" w:rsidP="00096716">
      <w:pPr>
        <w:rPr>
          <w:sz w:val="22"/>
        </w:rPr>
      </w:pPr>
    </w:p>
    <w:p w:rsidR="00096716" w:rsidRDefault="00096716" w:rsidP="00096716">
      <w:pPr>
        <w:rPr>
          <w:sz w:val="22"/>
        </w:rPr>
      </w:pPr>
      <w:r w:rsidRPr="009377F2">
        <w:rPr>
          <w:sz w:val="22"/>
        </w:rPr>
        <w:lastRenderedPageBreak/>
        <w:t>Section Mounting: ________________________________________________________________________________________________________________________________________________</w:t>
      </w:r>
      <w:r>
        <w:rPr>
          <w:sz w:val="22"/>
        </w:rPr>
        <w:t>_________________________________________________________________________________________</w:t>
      </w:r>
    </w:p>
    <w:p w:rsidR="00E219E1" w:rsidRDefault="00E219E1" w:rsidP="00096716">
      <w:pPr>
        <w:rPr>
          <w:sz w:val="22"/>
        </w:rPr>
      </w:pPr>
    </w:p>
    <w:p w:rsidR="00E219E1" w:rsidRPr="00FE4707" w:rsidRDefault="00E219E1" w:rsidP="00096716">
      <w:pPr>
        <w:rPr>
          <w:color w:val="FF0000"/>
          <w:sz w:val="22"/>
        </w:rPr>
      </w:pPr>
      <w:r w:rsidRPr="00FE4707">
        <w:rPr>
          <w:color w:val="FF0000"/>
          <w:sz w:val="22"/>
        </w:rPr>
        <w:t>(</w:t>
      </w:r>
      <w:proofErr w:type="gramStart"/>
      <w:r w:rsidRPr="00FE4707">
        <w:rPr>
          <w:color w:val="FF0000"/>
          <w:sz w:val="22"/>
        </w:rPr>
        <w:t>use</w:t>
      </w:r>
      <w:proofErr w:type="gramEnd"/>
      <w:r w:rsidRPr="00FE4707">
        <w:rPr>
          <w:color w:val="FF0000"/>
          <w:sz w:val="22"/>
        </w:rPr>
        <w:t xml:space="preserve"> prepared gelatin/egg white subbed, poly-L-lysine coated, or </w:t>
      </w:r>
      <w:r w:rsidR="00FE4707">
        <w:rPr>
          <w:b/>
          <w:color w:val="FF0000"/>
          <w:sz w:val="22"/>
        </w:rPr>
        <w:t>Fis</w:t>
      </w:r>
      <w:r w:rsidRPr="00FE4707">
        <w:rPr>
          <w:b/>
          <w:color w:val="FF0000"/>
          <w:sz w:val="22"/>
        </w:rPr>
        <w:t>her Probe on Plus slides</w:t>
      </w:r>
      <w:r w:rsidRPr="00FE4707">
        <w:rPr>
          <w:color w:val="FF0000"/>
          <w:sz w:val="22"/>
        </w:rPr>
        <w:t>,  float pieces of ribbon on water on slide, transfer to warming tray. After ~15 min and ribbon has expanded, removed water with syringe/transfer pipette/</w:t>
      </w:r>
      <w:proofErr w:type="spellStart"/>
      <w:r w:rsidRPr="00FE4707">
        <w:rPr>
          <w:color w:val="FF0000"/>
          <w:sz w:val="22"/>
        </w:rPr>
        <w:t>kimwipe</w:t>
      </w:r>
      <w:proofErr w:type="spellEnd"/>
      <w:r w:rsidRPr="00FE4707">
        <w:rPr>
          <w:color w:val="FF0000"/>
          <w:sz w:val="22"/>
        </w:rPr>
        <w:t>. Let sit overnight at RT</w:t>
      </w:r>
      <w:r w:rsidR="00FE4707" w:rsidRPr="00FE4707">
        <w:rPr>
          <w:color w:val="FF0000"/>
          <w:sz w:val="22"/>
        </w:rPr>
        <w:t xml:space="preserve"> or on warming tray, or at least let sit on warming tray until all water has evaporated</w:t>
      </w:r>
      <w:r w:rsidR="00FE4707">
        <w:rPr>
          <w:color w:val="FF0000"/>
          <w:sz w:val="22"/>
        </w:rPr>
        <w:t>, ~3-4 hours</w:t>
      </w:r>
      <w:r w:rsidR="00FE4707" w:rsidRPr="00FE4707">
        <w:rPr>
          <w:color w:val="FF0000"/>
          <w:sz w:val="22"/>
        </w:rPr>
        <w:t>)</w:t>
      </w:r>
    </w:p>
    <w:p w:rsidR="00096716" w:rsidRPr="009377F2" w:rsidRDefault="00096716" w:rsidP="00096716">
      <w:pPr>
        <w:rPr>
          <w:sz w:val="22"/>
        </w:rPr>
      </w:pPr>
    </w:p>
    <w:p w:rsidR="00096716" w:rsidRDefault="00096716" w:rsidP="00096716">
      <w:proofErr w:type="spellStart"/>
      <w:r w:rsidRPr="009377F2">
        <w:rPr>
          <w:sz w:val="22"/>
        </w:rPr>
        <w:t>Deparaffin</w:t>
      </w:r>
      <w:proofErr w:type="spellEnd"/>
      <w:r w:rsidRPr="009377F2">
        <w:rPr>
          <w:sz w:val="22"/>
        </w:rPr>
        <w:t>/Rehydration: ________________________________________________________________________________________________________________________________________________</w:t>
      </w:r>
      <w:r>
        <w:rPr>
          <w:sz w:val="22"/>
        </w:rPr>
        <w:t>__________________________</w:t>
      </w:r>
      <w:r>
        <w:t>__________________________________________________________</w:t>
      </w:r>
    </w:p>
    <w:p w:rsidR="00FE4707" w:rsidRDefault="00FE4707" w:rsidP="00096716"/>
    <w:p w:rsidR="00FE4707" w:rsidRPr="00FE4707" w:rsidRDefault="00FE4707" w:rsidP="00096716">
      <w:pPr>
        <w:rPr>
          <w:color w:val="FF0000"/>
        </w:rPr>
      </w:pPr>
      <w:r w:rsidRPr="00FE4707">
        <w:rPr>
          <w:color w:val="FF0000"/>
        </w:rPr>
        <w:t xml:space="preserve">(3 </w:t>
      </w:r>
      <w:r>
        <w:rPr>
          <w:color w:val="FF0000"/>
        </w:rPr>
        <w:t xml:space="preserve">of </w:t>
      </w:r>
      <w:r w:rsidRPr="00FE4707">
        <w:rPr>
          <w:color w:val="FF0000"/>
        </w:rPr>
        <w:t xml:space="preserve">steps: </w:t>
      </w:r>
      <w:proofErr w:type="spellStart"/>
      <w:r w:rsidRPr="00FE4707">
        <w:rPr>
          <w:color w:val="FF0000"/>
        </w:rPr>
        <w:t>histoclear</w:t>
      </w:r>
      <w:proofErr w:type="spellEnd"/>
      <w:r w:rsidRPr="00FE4707">
        <w:rPr>
          <w:color w:val="FF0000"/>
        </w:rPr>
        <w:t xml:space="preserve">, 15 min, </w:t>
      </w:r>
      <w:proofErr w:type="gramStart"/>
      <w:r w:rsidRPr="00FE4707">
        <w:rPr>
          <w:color w:val="FF0000"/>
        </w:rPr>
        <w:t>then</w:t>
      </w:r>
      <w:proofErr w:type="gramEnd"/>
      <w:r w:rsidRPr="00FE4707">
        <w:rPr>
          <w:color w:val="FF0000"/>
        </w:rPr>
        <w:t xml:space="preserve"> 2 (10 min) steps each of: 100% </w:t>
      </w:r>
      <w:proofErr w:type="spellStart"/>
      <w:r w:rsidRPr="00FE4707">
        <w:rPr>
          <w:color w:val="FF0000"/>
        </w:rPr>
        <w:t>EtOH</w:t>
      </w:r>
      <w:proofErr w:type="spellEnd"/>
      <w:r w:rsidRPr="00FE4707">
        <w:rPr>
          <w:color w:val="FF0000"/>
        </w:rPr>
        <w:t xml:space="preserve">, 95% </w:t>
      </w:r>
      <w:proofErr w:type="spellStart"/>
      <w:r w:rsidRPr="00FE4707">
        <w:rPr>
          <w:color w:val="FF0000"/>
        </w:rPr>
        <w:t>EtOH</w:t>
      </w:r>
      <w:proofErr w:type="spellEnd"/>
      <w:r w:rsidRPr="00FE4707">
        <w:rPr>
          <w:color w:val="FF0000"/>
        </w:rPr>
        <w:t xml:space="preserve">, 70% </w:t>
      </w:r>
      <w:proofErr w:type="spellStart"/>
      <w:r w:rsidRPr="00FE4707">
        <w:rPr>
          <w:color w:val="FF0000"/>
        </w:rPr>
        <w:t>EtOH</w:t>
      </w:r>
      <w:proofErr w:type="spellEnd"/>
      <w:r w:rsidRPr="00FE4707">
        <w:rPr>
          <w:color w:val="FF0000"/>
        </w:rPr>
        <w:t>, rinse with a few changes of dH20)</w:t>
      </w:r>
      <w:r w:rsidR="00162676">
        <w:rPr>
          <w:color w:val="FF0000"/>
        </w:rPr>
        <w:t>. Do not let slides dry out to</w:t>
      </w:r>
      <w:r>
        <w:rPr>
          <w:color w:val="FF0000"/>
        </w:rPr>
        <w:t xml:space="preserve"> </w:t>
      </w:r>
      <w:r w:rsidR="0041065C">
        <w:rPr>
          <w:color w:val="FF0000"/>
        </w:rPr>
        <w:t>proceed</w:t>
      </w:r>
      <w:r>
        <w:rPr>
          <w:color w:val="FF0000"/>
        </w:rPr>
        <w:t xml:space="preserve"> with immunolocalization)</w:t>
      </w:r>
    </w:p>
    <w:p w:rsidR="00096716" w:rsidRDefault="00096716">
      <w:r>
        <w:br w:type="page"/>
      </w:r>
    </w:p>
    <w:p w:rsidR="00096716" w:rsidRDefault="00096716" w:rsidP="00096716">
      <w:pPr>
        <w:autoSpaceDE w:val="0"/>
        <w:autoSpaceDN w:val="0"/>
        <w:adjustRightInd w:val="0"/>
        <w:rPr>
          <w:sz w:val="26"/>
          <w:szCs w:val="26"/>
        </w:rPr>
      </w:pPr>
      <w:r w:rsidRPr="00AD26C9">
        <w:rPr>
          <w:b/>
          <w:sz w:val="36"/>
          <w:szCs w:val="26"/>
        </w:rPr>
        <w:lastRenderedPageBreak/>
        <w:t xml:space="preserve">Immunolocalization, </w:t>
      </w:r>
      <w:r>
        <w:rPr>
          <w:b/>
          <w:sz w:val="36"/>
          <w:szCs w:val="26"/>
        </w:rPr>
        <w:t>section</w:t>
      </w:r>
      <w:r w:rsidRPr="00AD26C9">
        <w:rPr>
          <w:b/>
          <w:sz w:val="36"/>
          <w:szCs w:val="26"/>
        </w:rPr>
        <w:t>:</w:t>
      </w:r>
      <w:r w:rsidRPr="00AD26C9">
        <w:rPr>
          <w:sz w:val="36"/>
          <w:szCs w:val="26"/>
        </w:rPr>
        <w:t xml:space="preserve"> </w:t>
      </w:r>
      <w:r w:rsidR="00140578">
        <w:rPr>
          <w:sz w:val="26"/>
          <w:szCs w:val="26"/>
        </w:rPr>
        <w:fldChar w:fldCharType="begin">
          <w:fldData xml:space="preserve">PEVuZE5vdGU+PENpdGU+PEF1dGhvcj5TYXVlcjwvQXV0aG9yPjxZZWFyPjIwMTA8L1llYXI+PFJl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</w:fldData>
        </w:fldChar>
      </w:r>
      <w:r w:rsidR="00140578">
        <w:rPr>
          <w:sz w:val="26"/>
          <w:szCs w:val="26"/>
        </w:rPr>
        <w:instrText xml:space="preserve"> ADDIN EN.CITE </w:instrText>
      </w:r>
      <w:r w:rsidR="00140578">
        <w:rPr>
          <w:sz w:val="26"/>
          <w:szCs w:val="26"/>
        </w:rPr>
        <w:fldChar w:fldCharType="begin">
          <w:fldData xml:space="preserve">PEVuZE5vdGU+PENpdGU+PEF1dGhvcj5TYXVlcjwvQXV0aG9yPjxZZWFyPjIwMTA8L1llYXI+PFJl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</w:fldData>
        </w:fldChar>
      </w:r>
      <w:r w:rsidR="00140578">
        <w:rPr>
          <w:sz w:val="26"/>
          <w:szCs w:val="26"/>
        </w:rPr>
        <w:instrText xml:space="preserve"> ADDIN EN.CITE.DATA </w:instrText>
      </w:r>
      <w:r w:rsidR="00140578">
        <w:rPr>
          <w:sz w:val="26"/>
          <w:szCs w:val="26"/>
        </w:rPr>
      </w:r>
      <w:r w:rsidR="00140578">
        <w:rPr>
          <w:sz w:val="26"/>
          <w:szCs w:val="26"/>
        </w:rPr>
        <w:fldChar w:fldCharType="end"/>
      </w:r>
      <w:r w:rsidR="00140578">
        <w:rPr>
          <w:sz w:val="26"/>
          <w:szCs w:val="26"/>
        </w:rPr>
      </w:r>
      <w:r w:rsidR="00140578">
        <w:rPr>
          <w:sz w:val="26"/>
          <w:szCs w:val="26"/>
        </w:rPr>
        <w:fldChar w:fldCharType="separate"/>
      </w:r>
      <w:r w:rsidR="00140578">
        <w:rPr>
          <w:noProof/>
          <w:sz w:val="26"/>
          <w:szCs w:val="26"/>
        </w:rPr>
        <w:t>(</w:t>
      </w:r>
      <w:hyperlink w:anchor="_ENREF_2" w:tooltip="Gong, 2006 #206" w:history="1">
        <w:r w:rsidR="00AC4384">
          <w:rPr>
            <w:noProof/>
            <w:sz w:val="26"/>
            <w:szCs w:val="26"/>
          </w:rPr>
          <w:t>Gong 2006</w:t>
        </w:r>
      </w:hyperlink>
      <w:r w:rsidR="00140578">
        <w:rPr>
          <w:noProof/>
          <w:sz w:val="26"/>
          <w:szCs w:val="26"/>
        </w:rPr>
        <w:t xml:space="preserve">; </w:t>
      </w:r>
      <w:hyperlink w:anchor="_ENREF_3" w:tooltip="Moctezuma, 1999 #160" w:history="1">
        <w:r w:rsidR="00AC4384">
          <w:rPr>
            <w:noProof/>
            <w:sz w:val="26"/>
            <w:szCs w:val="26"/>
          </w:rPr>
          <w:t>Moctezuma 1999</w:t>
        </w:r>
      </w:hyperlink>
      <w:r w:rsidR="00140578">
        <w:rPr>
          <w:noProof/>
          <w:sz w:val="26"/>
          <w:szCs w:val="26"/>
        </w:rPr>
        <w:t xml:space="preserve">; </w:t>
      </w:r>
      <w:hyperlink w:anchor="_ENREF_4" w:tooltip="Sauer, 2010 #342" w:history="1">
        <w:r w:rsidR="00AC4384">
          <w:rPr>
            <w:noProof/>
            <w:sz w:val="26"/>
            <w:szCs w:val="26"/>
          </w:rPr>
          <w:t>Sauer 2010</w:t>
        </w:r>
      </w:hyperlink>
      <w:r w:rsidR="00140578">
        <w:rPr>
          <w:noProof/>
          <w:sz w:val="26"/>
          <w:szCs w:val="26"/>
        </w:rPr>
        <w:t>)</w:t>
      </w:r>
      <w:r w:rsidR="00140578">
        <w:rPr>
          <w:sz w:val="26"/>
          <w:szCs w:val="26"/>
        </w:rPr>
        <w:fldChar w:fldCharType="end"/>
      </w:r>
      <w:r w:rsidR="00DC1869" w:rsidRPr="00DC1869">
        <w:rPr>
          <w:color w:val="FF0000"/>
          <w:sz w:val="26"/>
          <w:szCs w:val="26"/>
        </w:rPr>
        <w:t>***see Gong 2006 for recipes for BS, HWB, and LWB solutions***</w:t>
      </w:r>
    </w:p>
    <w:p w:rsidR="00096716" w:rsidRDefault="00096716" w:rsidP="00096716">
      <w:pPr>
        <w:autoSpaceDE w:val="0"/>
        <w:autoSpaceDN w:val="0"/>
        <w:adjustRightInd w:val="0"/>
        <w:rPr>
          <w:sz w:val="26"/>
          <w:szCs w:val="26"/>
        </w:rPr>
      </w:pPr>
    </w:p>
    <w:p w:rsidR="00DC1869" w:rsidRPr="001B20B0" w:rsidRDefault="00DC1869" w:rsidP="00096716">
      <w:pPr>
        <w:autoSpaceDE w:val="0"/>
        <w:autoSpaceDN w:val="0"/>
        <w:adjustRightInd w:val="0"/>
        <w:rPr>
          <w:color w:val="FF0000"/>
          <w:sz w:val="26"/>
          <w:szCs w:val="26"/>
        </w:rPr>
      </w:pPr>
      <w:r w:rsidRPr="001B20B0">
        <w:rPr>
          <w:color w:val="FF0000"/>
          <w:sz w:val="26"/>
          <w:szCs w:val="26"/>
        </w:rPr>
        <w:t xml:space="preserve">- have all solution prepared, keep an eye out for step(s) that need </w:t>
      </w:r>
      <w:proofErr w:type="spellStart"/>
      <w:r w:rsidRPr="001B20B0">
        <w:rPr>
          <w:color w:val="FF0000"/>
          <w:sz w:val="26"/>
          <w:szCs w:val="26"/>
        </w:rPr>
        <w:t>prewarming</w:t>
      </w:r>
      <w:proofErr w:type="spellEnd"/>
      <w:r w:rsidRPr="001B20B0">
        <w:rPr>
          <w:color w:val="FF0000"/>
          <w:sz w:val="26"/>
          <w:szCs w:val="26"/>
        </w:rPr>
        <w:t xml:space="preserve"> of solutions.</w:t>
      </w:r>
    </w:p>
    <w:p w:rsidR="00DC1869" w:rsidRPr="001B20B0" w:rsidRDefault="00DC1869" w:rsidP="00096716">
      <w:pPr>
        <w:autoSpaceDE w:val="0"/>
        <w:autoSpaceDN w:val="0"/>
        <w:adjustRightInd w:val="0"/>
        <w:rPr>
          <w:color w:val="FF0000"/>
          <w:sz w:val="26"/>
          <w:szCs w:val="26"/>
        </w:rPr>
      </w:pPr>
      <w:r w:rsidRPr="001B20B0">
        <w:rPr>
          <w:color w:val="FF0000"/>
          <w:sz w:val="26"/>
          <w:szCs w:val="26"/>
        </w:rPr>
        <w:t xml:space="preserve">- </w:t>
      </w:r>
      <w:proofErr w:type="gramStart"/>
      <w:r w:rsidRPr="001B20B0">
        <w:rPr>
          <w:color w:val="FF0000"/>
          <w:sz w:val="26"/>
          <w:szCs w:val="26"/>
        </w:rPr>
        <w:t>wash</w:t>
      </w:r>
      <w:proofErr w:type="gramEnd"/>
      <w:r w:rsidRPr="001B20B0">
        <w:rPr>
          <w:color w:val="FF0000"/>
          <w:sz w:val="26"/>
          <w:szCs w:val="26"/>
        </w:rPr>
        <w:t xml:space="preserve"> step times and number are suggestions. </w:t>
      </w:r>
      <w:proofErr w:type="gramStart"/>
      <w:r w:rsidRPr="001B20B0">
        <w:rPr>
          <w:color w:val="FF0000"/>
          <w:sz w:val="26"/>
          <w:szCs w:val="26"/>
        </w:rPr>
        <w:t>Can be adjusted.</w:t>
      </w:r>
      <w:proofErr w:type="gramEnd"/>
      <w:r w:rsidRPr="001B20B0">
        <w:rPr>
          <w:color w:val="FF0000"/>
          <w:sz w:val="26"/>
          <w:szCs w:val="26"/>
        </w:rPr>
        <w:t xml:space="preserve"> </w:t>
      </w:r>
    </w:p>
    <w:p w:rsidR="00DC1869" w:rsidRPr="001B20B0" w:rsidRDefault="00DC1869" w:rsidP="00096716">
      <w:pPr>
        <w:autoSpaceDE w:val="0"/>
        <w:autoSpaceDN w:val="0"/>
        <w:adjustRightInd w:val="0"/>
        <w:rPr>
          <w:color w:val="FF0000"/>
          <w:sz w:val="26"/>
          <w:szCs w:val="26"/>
        </w:rPr>
      </w:pPr>
      <w:r w:rsidRPr="001B20B0">
        <w:rPr>
          <w:color w:val="FF0000"/>
          <w:sz w:val="26"/>
          <w:szCs w:val="26"/>
        </w:rPr>
        <w:t xml:space="preserve">- </w:t>
      </w:r>
      <w:proofErr w:type="gramStart"/>
      <w:r w:rsidRPr="001B20B0">
        <w:rPr>
          <w:color w:val="FF0000"/>
          <w:sz w:val="26"/>
          <w:szCs w:val="26"/>
        </w:rPr>
        <w:t>how</w:t>
      </w:r>
      <w:proofErr w:type="gramEnd"/>
      <w:r w:rsidRPr="001B20B0">
        <w:rPr>
          <w:color w:val="FF0000"/>
          <w:sz w:val="26"/>
          <w:szCs w:val="26"/>
        </w:rPr>
        <w:t xml:space="preserve"> to actually apply incubation solutions and wash steps to slides: </w:t>
      </w:r>
    </w:p>
    <w:p w:rsidR="00DC1869" w:rsidRPr="001B20B0" w:rsidRDefault="00DC1869" w:rsidP="001B20B0">
      <w:pPr>
        <w:autoSpaceDE w:val="0"/>
        <w:autoSpaceDN w:val="0"/>
        <w:adjustRightInd w:val="0"/>
        <w:ind w:left="720" w:hanging="720"/>
        <w:rPr>
          <w:color w:val="FF0000"/>
          <w:sz w:val="26"/>
          <w:szCs w:val="26"/>
        </w:rPr>
      </w:pPr>
      <w:r w:rsidRPr="001B20B0">
        <w:rPr>
          <w:color w:val="FF0000"/>
          <w:sz w:val="26"/>
          <w:szCs w:val="26"/>
        </w:rPr>
        <w:tab/>
        <w:t xml:space="preserve">- </w:t>
      </w:r>
      <w:proofErr w:type="gramStart"/>
      <w:r w:rsidRPr="001B20B0">
        <w:rPr>
          <w:color w:val="FF0000"/>
          <w:sz w:val="26"/>
          <w:szCs w:val="26"/>
        </w:rPr>
        <w:t>for</w:t>
      </w:r>
      <w:proofErr w:type="gramEnd"/>
      <w:r w:rsidRPr="001B20B0">
        <w:rPr>
          <w:color w:val="FF0000"/>
          <w:sz w:val="26"/>
          <w:szCs w:val="26"/>
        </w:rPr>
        <w:t xml:space="preserve"> wash steps, lay slides section-face-up in a flat bottomed container</w:t>
      </w:r>
      <w:r w:rsidR="001B20B0">
        <w:rPr>
          <w:color w:val="FF0000"/>
          <w:sz w:val="26"/>
          <w:szCs w:val="26"/>
        </w:rPr>
        <w:t xml:space="preserve"> (square petri dishes work great! </w:t>
      </w:r>
      <w:proofErr w:type="gramStart"/>
      <w:r w:rsidR="001B20B0">
        <w:rPr>
          <w:color w:val="FF0000"/>
          <w:sz w:val="26"/>
          <w:szCs w:val="26"/>
        </w:rPr>
        <w:t>Can fit 3 slides, uses</w:t>
      </w:r>
      <w:r w:rsidR="00EF7385">
        <w:rPr>
          <w:color w:val="FF0000"/>
          <w:sz w:val="26"/>
          <w:szCs w:val="26"/>
        </w:rPr>
        <w:t xml:space="preserve"> only</w:t>
      </w:r>
      <w:r w:rsidR="001B20B0">
        <w:rPr>
          <w:color w:val="FF0000"/>
          <w:sz w:val="26"/>
          <w:szCs w:val="26"/>
        </w:rPr>
        <w:t xml:space="preserve"> </w:t>
      </w:r>
      <w:r w:rsidR="00EF7385">
        <w:rPr>
          <w:color w:val="FF0000"/>
          <w:sz w:val="26"/>
          <w:szCs w:val="26"/>
        </w:rPr>
        <w:t>10-</w:t>
      </w:r>
      <w:r w:rsidR="001B20B0">
        <w:rPr>
          <w:color w:val="FF0000"/>
          <w:sz w:val="26"/>
          <w:szCs w:val="26"/>
        </w:rPr>
        <w:t>15 mL wash solution per step)</w:t>
      </w:r>
      <w:r w:rsidRPr="001B20B0">
        <w:rPr>
          <w:color w:val="FF0000"/>
          <w:sz w:val="26"/>
          <w:szCs w:val="26"/>
        </w:rPr>
        <w:t>.</w:t>
      </w:r>
      <w:proofErr w:type="gramEnd"/>
      <w:r w:rsidRPr="001B20B0">
        <w:rPr>
          <w:color w:val="FF0000"/>
          <w:sz w:val="26"/>
          <w:szCs w:val="26"/>
        </w:rPr>
        <w:t xml:space="preserve"> Add enough wash solution to barely cover slides. Cover and place on shaking table.</w:t>
      </w:r>
    </w:p>
    <w:p w:rsidR="00DC1869" w:rsidRPr="001B20B0" w:rsidRDefault="00DC1869" w:rsidP="001B20B0">
      <w:pPr>
        <w:autoSpaceDE w:val="0"/>
        <w:autoSpaceDN w:val="0"/>
        <w:adjustRightInd w:val="0"/>
        <w:ind w:left="720" w:hanging="720"/>
        <w:rPr>
          <w:color w:val="FF0000"/>
          <w:sz w:val="26"/>
          <w:szCs w:val="26"/>
        </w:rPr>
      </w:pPr>
      <w:r w:rsidRPr="001B20B0">
        <w:rPr>
          <w:color w:val="FF0000"/>
          <w:sz w:val="26"/>
          <w:szCs w:val="26"/>
        </w:rPr>
        <w:tab/>
        <w:t xml:space="preserve">- for incubation solutions (like </w:t>
      </w:r>
      <w:proofErr w:type="spellStart"/>
      <w:r w:rsidRPr="001B20B0">
        <w:rPr>
          <w:color w:val="FF0000"/>
          <w:sz w:val="26"/>
          <w:szCs w:val="26"/>
        </w:rPr>
        <w:t>prot</w:t>
      </w:r>
      <w:proofErr w:type="spellEnd"/>
      <w:r w:rsidRPr="001B20B0">
        <w:rPr>
          <w:color w:val="FF0000"/>
          <w:sz w:val="26"/>
          <w:szCs w:val="26"/>
        </w:rPr>
        <w:t xml:space="preserve"> K, 1’ </w:t>
      </w:r>
      <w:proofErr w:type="spellStart"/>
      <w:r w:rsidRPr="001B20B0">
        <w:rPr>
          <w:color w:val="FF0000"/>
          <w:sz w:val="26"/>
          <w:szCs w:val="26"/>
        </w:rPr>
        <w:t>aB</w:t>
      </w:r>
      <w:proofErr w:type="spellEnd"/>
      <w:r w:rsidRPr="001B20B0">
        <w:rPr>
          <w:color w:val="FF0000"/>
          <w:sz w:val="26"/>
          <w:szCs w:val="26"/>
        </w:rPr>
        <w:t xml:space="preserve">, 2’ </w:t>
      </w:r>
      <w:proofErr w:type="spellStart"/>
      <w:r w:rsidRPr="001B20B0">
        <w:rPr>
          <w:color w:val="FF0000"/>
          <w:sz w:val="26"/>
          <w:szCs w:val="26"/>
        </w:rPr>
        <w:t>aB</w:t>
      </w:r>
      <w:proofErr w:type="spellEnd"/>
      <w:r w:rsidRPr="001B20B0">
        <w:rPr>
          <w:color w:val="FF0000"/>
          <w:sz w:val="26"/>
          <w:szCs w:val="26"/>
        </w:rPr>
        <w:t>, DAPI), lay slides section-face-up in humid chamber</w:t>
      </w:r>
      <w:r w:rsidR="001B20B0">
        <w:rPr>
          <w:color w:val="FF0000"/>
          <w:sz w:val="26"/>
          <w:szCs w:val="26"/>
        </w:rPr>
        <w:t xml:space="preserve"> (water-tight plastic containers with moistened paper towel at the bottom and some sort of configuration to keep slides from actually touching the moist paper towel)</w:t>
      </w:r>
      <w:r w:rsidRPr="001B20B0">
        <w:rPr>
          <w:color w:val="FF0000"/>
          <w:sz w:val="26"/>
          <w:szCs w:val="26"/>
        </w:rPr>
        <w:t xml:space="preserve">, pipette some amount (600 </w:t>
      </w:r>
      <w:proofErr w:type="spellStart"/>
      <w:r w:rsidRPr="001B20B0">
        <w:rPr>
          <w:color w:val="FF0000"/>
          <w:sz w:val="26"/>
          <w:szCs w:val="26"/>
        </w:rPr>
        <w:t>ul</w:t>
      </w:r>
      <w:proofErr w:type="spellEnd"/>
      <w:r w:rsidRPr="001B20B0">
        <w:rPr>
          <w:color w:val="FF0000"/>
          <w:sz w:val="26"/>
          <w:szCs w:val="26"/>
        </w:rPr>
        <w:t xml:space="preserve"> or less) of incubation solution in each slide, cover each slide with a slide-sized piece of </w:t>
      </w:r>
      <w:proofErr w:type="spellStart"/>
      <w:r w:rsidRPr="001B20B0">
        <w:rPr>
          <w:color w:val="FF0000"/>
          <w:sz w:val="26"/>
          <w:szCs w:val="26"/>
        </w:rPr>
        <w:t>parafilm</w:t>
      </w:r>
      <w:proofErr w:type="spellEnd"/>
      <w:r w:rsidRPr="001B20B0">
        <w:rPr>
          <w:color w:val="FF0000"/>
          <w:sz w:val="26"/>
          <w:szCs w:val="26"/>
        </w:rPr>
        <w:t xml:space="preserve"> (sterile slide down).</w:t>
      </w:r>
    </w:p>
    <w:p w:rsidR="001B20B0" w:rsidRPr="001B20B0" w:rsidRDefault="001B20B0" w:rsidP="001B20B0">
      <w:pPr>
        <w:autoSpaceDE w:val="0"/>
        <w:autoSpaceDN w:val="0"/>
        <w:adjustRightInd w:val="0"/>
        <w:ind w:left="720" w:hanging="720"/>
        <w:rPr>
          <w:color w:val="FF0000"/>
          <w:sz w:val="26"/>
          <w:szCs w:val="26"/>
        </w:rPr>
      </w:pPr>
      <w:r w:rsidRPr="001B20B0">
        <w:rPr>
          <w:color w:val="FF0000"/>
          <w:sz w:val="26"/>
          <w:szCs w:val="26"/>
        </w:rPr>
        <w:t xml:space="preserve">- </w:t>
      </w:r>
      <w:proofErr w:type="gramStart"/>
      <w:r w:rsidRPr="001B20B0">
        <w:rPr>
          <w:color w:val="FF0000"/>
          <w:sz w:val="26"/>
          <w:szCs w:val="26"/>
        </w:rPr>
        <w:t>for</w:t>
      </w:r>
      <w:proofErr w:type="gramEnd"/>
      <w:r w:rsidRPr="001B20B0">
        <w:rPr>
          <w:color w:val="FF0000"/>
          <w:sz w:val="26"/>
          <w:szCs w:val="26"/>
        </w:rPr>
        <w:t xml:space="preserve"> diluting the antibodies, can use 1x PBS, 1% BSA BS solution, 3% BSA BS solution</w:t>
      </w:r>
    </w:p>
    <w:p w:rsidR="00EF7385" w:rsidRDefault="00EF7385" w:rsidP="00096716">
      <w:pPr>
        <w:autoSpaceDE w:val="0"/>
        <w:autoSpaceDN w:val="0"/>
        <w:adjustRightInd w:val="0"/>
        <w:rPr>
          <w:color w:val="FF0000"/>
          <w:sz w:val="26"/>
          <w:szCs w:val="26"/>
        </w:rPr>
      </w:pPr>
      <w:r>
        <w:rPr>
          <w:color w:val="FF0000"/>
          <w:sz w:val="26"/>
          <w:szCs w:val="26"/>
        </w:rPr>
        <w:t xml:space="preserve">- Controls: </w:t>
      </w:r>
    </w:p>
    <w:p w:rsidR="00EF7385" w:rsidRDefault="00EF7385" w:rsidP="00EF7385">
      <w:pPr>
        <w:autoSpaceDE w:val="0"/>
        <w:autoSpaceDN w:val="0"/>
        <w:adjustRightInd w:val="0"/>
        <w:ind w:left="720"/>
        <w:rPr>
          <w:color w:val="FF0000"/>
          <w:sz w:val="26"/>
          <w:szCs w:val="26"/>
        </w:rPr>
      </w:pPr>
      <w:r>
        <w:rPr>
          <w:color w:val="FF0000"/>
          <w:sz w:val="26"/>
          <w:szCs w:val="26"/>
        </w:rPr>
        <w:t>-</w:t>
      </w:r>
      <w:r w:rsidRPr="00EF7385">
        <w:rPr>
          <w:color w:val="FF0000"/>
          <w:sz w:val="26"/>
          <w:szCs w:val="26"/>
        </w:rPr>
        <w:t>without 1’</w:t>
      </w:r>
      <w:r w:rsidR="0000349E">
        <w:rPr>
          <w:color w:val="FF0000"/>
          <w:sz w:val="26"/>
          <w:szCs w:val="26"/>
        </w:rPr>
        <w:t xml:space="preserve"> </w:t>
      </w:r>
      <w:proofErr w:type="spellStart"/>
      <w:r w:rsidR="0000349E">
        <w:rPr>
          <w:color w:val="FF0000"/>
          <w:sz w:val="26"/>
          <w:szCs w:val="26"/>
        </w:rPr>
        <w:t>aB</w:t>
      </w:r>
      <w:proofErr w:type="spellEnd"/>
      <w:r w:rsidRPr="00EF7385">
        <w:rPr>
          <w:color w:val="FF0000"/>
          <w:sz w:val="26"/>
          <w:szCs w:val="26"/>
        </w:rPr>
        <w:t xml:space="preserve"> </w:t>
      </w:r>
    </w:p>
    <w:p w:rsidR="00EF7385" w:rsidRDefault="00EF7385" w:rsidP="00EF7385">
      <w:pPr>
        <w:autoSpaceDE w:val="0"/>
        <w:autoSpaceDN w:val="0"/>
        <w:adjustRightInd w:val="0"/>
        <w:ind w:left="720"/>
        <w:rPr>
          <w:color w:val="FF0000"/>
          <w:sz w:val="26"/>
          <w:szCs w:val="26"/>
        </w:rPr>
      </w:pPr>
      <w:r>
        <w:rPr>
          <w:color w:val="FF0000"/>
          <w:sz w:val="26"/>
          <w:szCs w:val="26"/>
        </w:rPr>
        <w:t>-</w:t>
      </w:r>
      <w:r w:rsidRPr="00EF7385">
        <w:rPr>
          <w:color w:val="FF0000"/>
          <w:sz w:val="26"/>
          <w:szCs w:val="26"/>
        </w:rPr>
        <w:t xml:space="preserve">without 2’ </w:t>
      </w:r>
      <w:proofErr w:type="spellStart"/>
      <w:r w:rsidRPr="00EF7385">
        <w:rPr>
          <w:color w:val="FF0000"/>
          <w:sz w:val="26"/>
          <w:szCs w:val="26"/>
        </w:rPr>
        <w:t>aB</w:t>
      </w:r>
      <w:proofErr w:type="spellEnd"/>
      <w:r w:rsidRPr="00EF7385">
        <w:rPr>
          <w:color w:val="FF0000"/>
          <w:sz w:val="26"/>
          <w:szCs w:val="26"/>
        </w:rPr>
        <w:t xml:space="preserve"> </w:t>
      </w:r>
      <w:r>
        <w:rPr>
          <w:color w:val="FF0000"/>
          <w:sz w:val="26"/>
          <w:szCs w:val="26"/>
        </w:rPr>
        <w:t xml:space="preserve"> </w:t>
      </w:r>
    </w:p>
    <w:p w:rsidR="00EF7385" w:rsidRDefault="00EF7385" w:rsidP="00EF7385">
      <w:pPr>
        <w:autoSpaceDE w:val="0"/>
        <w:autoSpaceDN w:val="0"/>
        <w:adjustRightInd w:val="0"/>
        <w:ind w:left="720"/>
        <w:rPr>
          <w:color w:val="FF0000"/>
          <w:sz w:val="26"/>
          <w:szCs w:val="26"/>
        </w:rPr>
      </w:pPr>
      <w:r>
        <w:rPr>
          <w:color w:val="FF0000"/>
          <w:sz w:val="26"/>
          <w:szCs w:val="26"/>
        </w:rPr>
        <w:t>-</w:t>
      </w:r>
      <w:r w:rsidRPr="00EF7385">
        <w:rPr>
          <w:color w:val="FF0000"/>
          <w:sz w:val="26"/>
          <w:szCs w:val="26"/>
        </w:rPr>
        <w:t xml:space="preserve">1’ </w:t>
      </w:r>
      <w:proofErr w:type="spellStart"/>
      <w:r w:rsidRPr="00EF7385">
        <w:rPr>
          <w:color w:val="FF0000"/>
          <w:sz w:val="26"/>
          <w:szCs w:val="26"/>
        </w:rPr>
        <w:t>aB</w:t>
      </w:r>
      <w:proofErr w:type="spellEnd"/>
      <w:r w:rsidRPr="00EF7385">
        <w:rPr>
          <w:color w:val="FF0000"/>
          <w:sz w:val="26"/>
          <w:szCs w:val="26"/>
        </w:rPr>
        <w:t xml:space="preserve"> pre-incubated with compound that </w:t>
      </w:r>
      <w:r>
        <w:rPr>
          <w:color w:val="FF0000"/>
          <w:sz w:val="26"/>
          <w:szCs w:val="26"/>
        </w:rPr>
        <w:t>you think it should be binding to specifically</w:t>
      </w:r>
    </w:p>
    <w:p w:rsidR="00EF7385" w:rsidRDefault="00EF7385" w:rsidP="0000349E">
      <w:pPr>
        <w:autoSpaceDE w:val="0"/>
        <w:autoSpaceDN w:val="0"/>
        <w:adjustRightInd w:val="0"/>
        <w:ind w:left="720"/>
        <w:rPr>
          <w:color w:val="FF0000"/>
          <w:sz w:val="26"/>
          <w:szCs w:val="26"/>
        </w:rPr>
      </w:pPr>
      <w:r>
        <w:rPr>
          <w:color w:val="FF0000"/>
          <w:sz w:val="26"/>
          <w:szCs w:val="26"/>
        </w:rPr>
        <w:t xml:space="preserve">-positive control with 1’ and 2’ </w:t>
      </w:r>
      <w:proofErr w:type="spellStart"/>
      <w:r>
        <w:rPr>
          <w:color w:val="FF0000"/>
          <w:sz w:val="26"/>
          <w:szCs w:val="26"/>
        </w:rPr>
        <w:t>aB</w:t>
      </w:r>
      <w:proofErr w:type="spellEnd"/>
      <w:r>
        <w:rPr>
          <w:color w:val="FF0000"/>
          <w:sz w:val="26"/>
          <w:szCs w:val="26"/>
        </w:rPr>
        <w:t xml:space="preserve"> with material for which you already know the compound is present… ideally tissue from the same organism, but can also be nitrocellulose membrane or gelatin block spotted with known compound(s) the 1’ </w:t>
      </w:r>
      <w:proofErr w:type="spellStart"/>
      <w:r>
        <w:rPr>
          <w:color w:val="FF0000"/>
          <w:sz w:val="26"/>
          <w:szCs w:val="26"/>
        </w:rPr>
        <w:t>aB</w:t>
      </w:r>
      <w:proofErr w:type="spellEnd"/>
      <w:r>
        <w:rPr>
          <w:color w:val="FF0000"/>
          <w:sz w:val="26"/>
          <w:szCs w:val="26"/>
        </w:rPr>
        <w:t xml:space="preserve"> should react with</w:t>
      </w:r>
    </w:p>
    <w:p w:rsidR="0000349E" w:rsidRDefault="0000349E" w:rsidP="0000349E">
      <w:pPr>
        <w:autoSpaceDE w:val="0"/>
        <w:autoSpaceDN w:val="0"/>
        <w:adjustRightInd w:val="0"/>
        <w:rPr>
          <w:color w:val="FF0000"/>
          <w:sz w:val="26"/>
          <w:szCs w:val="26"/>
        </w:rPr>
      </w:pPr>
      <w:r>
        <w:rPr>
          <w:color w:val="FF0000"/>
          <w:sz w:val="26"/>
          <w:szCs w:val="26"/>
        </w:rPr>
        <w:t xml:space="preserve">- </w:t>
      </w:r>
      <w:proofErr w:type="gramStart"/>
      <w:r>
        <w:rPr>
          <w:color w:val="FF0000"/>
          <w:sz w:val="26"/>
          <w:szCs w:val="26"/>
        </w:rPr>
        <w:t>if</w:t>
      </w:r>
      <w:proofErr w:type="gramEnd"/>
      <w:r>
        <w:rPr>
          <w:color w:val="FF0000"/>
          <w:sz w:val="26"/>
          <w:szCs w:val="26"/>
        </w:rPr>
        <w:t xml:space="preserve"> you are getting really high background, consider pre-absorbing your 1’ </w:t>
      </w:r>
      <w:proofErr w:type="spellStart"/>
      <w:r>
        <w:rPr>
          <w:color w:val="FF0000"/>
          <w:sz w:val="26"/>
          <w:szCs w:val="26"/>
        </w:rPr>
        <w:t>aB</w:t>
      </w:r>
      <w:proofErr w:type="spellEnd"/>
      <w:r>
        <w:rPr>
          <w:color w:val="FF0000"/>
          <w:sz w:val="26"/>
          <w:szCs w:val="26"/>
        </w:rPr>
        <w:t xml:space="preserve"> (see Gong 2006)</w:t>
      </w:r>
    </w:p>
    <w:p w:rsidR="0000349E" w:rsidRPr="0000349E" w:rsidRDefault="0000349E" w:rsidP="0000349E">
      <w:pPr>
        <w:autoSpaceDE w:val="0"/>
        <w:autoSpaceDN w:val="0"/>
        <w:adjustRightInd w:val="0"/>
        <w:ind w:left="720"/>
        <w:rPr>
          <w:color w:val="FF0000"/>
          <w:sz w:val="26"/>
          <w:szCs w:val="26"/>
        </w:rPr>
      </w:pPr>
    </w:p>
    <w:p w:rsidR="00096716" w:rsidRDefault="00096716" w:rsidP="00096716">
      <w:pPr>
        <w:tabs>
          <w:tab w:val="left" w:pos="7830"/>
        </w:tabs>
        <w:autoSpaceDE w:val="0"/>
        <w:autoSpaceDN w:val="0"/>
        <w:adjustRightInd w:val="0"/>
        <w:rPr>
          <w:sz w:val="26"/>
          <w:szCs w:val="26"/>
        </w:rPr>
      </w:pPr>
      <w:r>
        <w:rPr>
          <w:sz w:val="26"/>
          <w:szCs w:val="26"/>
        </w:rPr>
        <w:t xml:space="preserve">- </w:t>
      </w:r>
      <w:proofErr w:type="spellStart"/>
      <w:r>
        <w:rPr>
          <w:sz w:val="26"/>
          <w:szCs w:val="26"/>
        </w:rPr>
        <w:t>Permeabilization</w:t>
      </w:r>
      <w:proofErr w:type="spellEnd"/>
      <w:r w:rsidR="00AC4384">
        <w:rPr>
          <w:sz w:val="26"/>
          <w:szCs w:val="26"/>
        </w:rPr>
        <w:t xml:space="preserve"> (check which ones that apply)</w:t>
      </w:r>
      <w:r>
        <w:rPr>
          <w:sz w:val="26"/>
          <w:szCs w:val="26"/>
        </w:rPr>
        <w:t>:</w:t>
      </w:r>
    </w:p>
    <w:p w:rsidR="00096716" w:rsidRDefault="00096716" w:rsidP="00162676">
      <w:pPr>
        <w:tabs>
          <w:tab w:val="left" w:pos="720"/>
        </w:tabs>
        <w:autoSpaceDE w:val="0"/>
        <w:autoSpaceDN w:val="0"/>
        <w:adjustRightInd w:val="0"/>
        <w:ind w:left="720"/>
        <w:rPr>
          <w:sz w:val="26"/>
          <w:szCs w:val="26"/>
        </w:rPr>
      </w:pPr>
      <w:r>
        <w:rPr>
          <w:rFonts w:ascii="Wingdings" w:hAnsi="Wingdings" w:cs="Wingdings"/>
          <w:sz w:val="26"/>
          <w:szCs w:val="26"/>
        </w:rPr>
        <w:t></w:t>
      </w:r>
      <w:r>
        <w:rPr>
          <w:rFonts w:ascii="Wingdings" w:hAnsi="Wingdings" w:cs="Wingdings"/>
          <w:sz w:val="26"/>
          <w:szCs w:val="26"/>
        </w:rPr>
        <w:tab/>
      </w:r>
      <w:proofErr w:type="spellStart"/>
      <w:r>
        <w:rPr>
          <w:sz w:val="26"/>
          <w:szCs w:val="26"/>
        </w:rPr>
        <w:t>prewarmed</w:t>
      </w:r>
      <w:proofErr w:type="spellEnd"/>
      <w:r>
        <w:rPr>
          <w:sz w:val="26"/>
          <w:szCs w:val="26"/>
        </w:rPr>
        <w:t xml:space="preserve"> 1 </w:t>
      </w:r>
      <w:proofErr w:type="spellStart"/>
      <w:r>
        <w:rPr>
          <w:sz w:val="26"/>
          <w:szCs w:val="26"/>
        </w:rPr>
        <w:t>ug</w:t>
      </w:r>
      <w:proofErr w:type="spellEnd"/>
      <w:r>
        <w:rPr>
          <w:sz w:val="26"/>
          <w:szCs w:val="26"/>
        </w:rPr>
        <w:t>/ml proteinase K (</w:t>
      </w:r>
      <w:proofErr w:type="spellStart"/>
      <w:r>
        <w:rPr>
          <w:sz w:val="26"/>
          <w:szCs w:val="26"/>
        </w:rPr>
        <w:t>promega</w:t>
      </w:r>
      <w:proofErr w:type="spellEnd"/>
      <w:r>
        <w:rPr>
          <w:sz w:val="26"/>
          <w:szCs w:val="26"/>
        </w:rPr>
        <w:t>) in 1x PBS at 37 C for 30 min</w:t>
      </w:r>
    </w:p>
    <w:p w:rsidR="00096716" w:rsidRDefault="00096716" w:rsidP="00096716">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096716" w:rsidRDefault="00096716" w:rsidP="00096716">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096716" w:rsidRDefault="00096716" w:rsidP="00096716">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bookmarkStart w:id="0" w:name="_GoBack"/>
      <w:bookmarkEnd w:id="0"/>
    </w:p>
    <w:p w:rsidR="00162676" w:rsidRDefault="00162676" w:rsidP="00162676">
      <w:pPr>
        <w:autoSpaceDE w:val="0"/>
        <w:autoSpaceDN w:val="0"/>
        <w:adjustRightInd w:val="0"/>
        <w:ind w:left="1440" w:hanging="720"/>
        <w:rPr>
          <w:rFonts w:ascii="Wingdings" w:hAnsi="Wingdings" w:cs="Wingdings"/>
          <w:sz w:val="26"/>
          <w:szCs w:val="26"/>
        </w:rPr>
      </w:pPr>
    </w:p>
    <w:p w:rsidR="00162676" w:rsidRDefault="00162676" w:rsidP="00162676">
      <w:pPr>
        <w:autoSpaceDE w:val="0"/>
        <w:autoSpaceDN w:val="0"/>
        <w:adjustRightInd w:val="0"/>
        <w:ind w:left="1440" w:hanging="720"/>
        <w:rPr>
          <w:sz w:val="26"/>
          <w:szCs w:val="26"/>
        </w:rPr>
      </w:pPr>
      <w:r>
        <w:rPr>
          <w:rFonts w:ascii="Wingdings" w:hAnsi="Wingdings" w:cs="Wingdings"/>
          <w:sz w:val="26"/>
          <w:szCs w:val="26"/>
        </w:rPr>
        <w:t></w:t>
      </w:r>
      <w:r>
        <w:rPr>
          <w:rFonts w:ascii="Wingdings" w:hAnsi="Wingdings" w:cs="Wingdings"/>
          <w:sz w:val="26"/>
          <w:szCs w:val="26"/>
        </w:rPr>
        <w:tab/>
      </w:r>
      <w:r>
        <w:rPr>
          <w:sz w:val="26"/>
          <w:szCs w:val="26"/>
        </w:rPr>
        <w:t>10</w:t>
      </w:r>
      <w:proofErr w:type="gramStart"/>
      <w:r>
        <w:rPr>
          <w:sz w:val="26"/>
          <w:szCs w:val="26"/>
        </w:rPr>
        <w:t>%  DMSO</w:t>
      </w:r>
      <w:proofErr w:type="gramEnd"/>
      <w:r>
        <w:rPr>
          <w:sz w:val="26"/>
          <w:szCs w:val="26"/>
        </w:rPr>
        <w:t xml:space="preserve"> (v/v) at RT for 60 min</w:t>
      </w:r>
    </w:p>
    <w:p w:rsidR="00162676" w:rsidRDefault="00162676" w:rsidP="00162676">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162676" w:rsidRDefault="00162676" w:rsidP="00162676">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162676" w:rsidRDefault="00162676" w:rsidP="00162676">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162676" w:rsidRDefault="00162676" w:rsidP="00162676">
      <w:pPr>
        <w:autoSpaceDE w:val="0"/>
        <w:autoSpaceDN w:val="0"/>
        <w:adjustRightInd w:val="0"/>
        <w:ind w:left="1440" w:hanging="720"/>
        <w:rPr>
          <w:sz w:val="26"/>
          <w:szCs w:val="26"/>
        </w:rPr>
      </w:pPr>
    </w:p>
    <w:p w:rsidR="00162676" w:rsidRDefault="00162676" w:rsidP="00162676">
      <w:pPr>
        <w:autoSpaceDE w:val="0"/>
        <w:autoSpaceDN w:val="0"/>
        <w:adjustRightInd w:val="0"/>
        <w:ind w:left="1440" w:hanging="720"/>
        <w:rPr>
          <w:sz w:val="26"/>
          <w:szCs w:val="26"/>
        </w:rPr>
      </w:pPr>
      <w:r>
        <w:rPr>
          <w:rFonts w:ascii="Wingdings" w:hAnsi="Wingdings" w:cs="Wingdings"/>
          <w:sz w:val="26"/>
          <w:szCs w:val="26"/>
        </w:rPr>
        <w:t></w:t>
      </w:r>
      <w:r>
        <w:rPr>
          <w:rFonts w:ascii="Wingdings" w:hAnsi="Wingdings" w:cs="Wingdings"/>
          <w:sz w:val="26"/>
          <w:szCs w:val="26"/>
        </w:rPr>
        <w:tab/>
      </w:r>
      <w:r>
        <w:rPr>
          <w:sz w:val="26"/>
          <w:szCs w:val="26"/>
        </w:rPr>
        <w:t xml:space="preserve">1:20, Triton </w:t>
      </w:r>
      <w:proofErr w:type="gramStart"/>
      <w:r>
        <w:rPr>
          <w:sz w:val="26"/>
          <w:szCs w:val="26"/>
        </w:rPr>
        <w:t>x100 :</w:t>
      </w:r>
      <w:proofErr w:type="gramEnd"/>
      <w:r>
        <w:rPr>
          <w:sz w:val="26"/>
          <w:szCs w:val="26"/>
        </w:rPr>
        <w:t xml:space="preserve"> 1x PBS at RT for 60 min</w:t>
      </w:r>
    </w:p>
    <w:p w:rsidR="00162676" w:rsidRDefault="00162676" w:rsidP="00162676">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162676" w:rsidRDefault="00162676" w:rsidP="00162676">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162676" w:rsidRDefault="00162676" w:rsidP="00162676">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AC4384" w:rsidRDefault="00AC4384" w:rsidP="00162676">
      <w:pPr>
        <w:autoSpaceDE w:val="0"/>
        <w:autoSpaceDN w:val="0"/>
        <w:adjustRightInd w:val="0"/>
        <w:ind w:left="1440" w:hanging="720"/>
        <w:rPr>
          <w:sz w:val="26"/>
          <w:szCs w:val="26"/>
        </w:rPr>
      </w:pPr>
    </w:p>
    <w:p w:rsidR="00AC4384" w:rsidRDefault="00AC4384" w:rsidP="00AC4384">
      <w:pPr>
        <w:autoSpaceDE w:val="0"/>
        <w:autoSpaceDN w:val="0"/>
        <w:adjustRightInd w:val="0"/>
        <w:ind w:left="1440" w:hanging="720"/>
        <w:rPr>
          <w:sz w:val="26"/>
          <w:szCs w:val="26"/>
        </w:rPr>
      </w:pPr>
      <w:r>
        <w:rPr>
          <w:rFonts w:ascii="Wingdings" w:hAnsi="Wingdings" w:cs="Wingdings"/>
          <w:sz w:val="26"/>
          <w:szCs w:val="26"/>
        </w:rPr>
        <w:t></w:t>
      </w:r>
      <w:r>
        <w:rPr>
          <w:rFonts w:ascii="Wingdings" w:hAnsi="Wingdings" w:cs="Wingdings"/>
          <w:sz w:val="26"/>
          <w:szCs w:val="26"/>
        </w:rPr>
        <w:tab/>
      </w:r>
      <w:r>
        <w:rPr>
          <w:sz w:val="26"/>
          <w:szCs w:val="26"/>
        </w:rPr>
        <w:t>0.1%</w:t>
      </w:r>
      <w:r>
        <w:rPr>
          <w:sz w:val="26"/>
          <w:szCs w:val="26"/>
        </w:rPr>
        <w:t xml:space="preserve"> Trito</w:t>
      </w:r>
      <w:r>
        <w:rPr>
          <w:sz w:val="26"/>
          <w:szCs w:val="26"/>
        </w:rPr>
        <w:t xml:space="preserve">n x100 and 2.0% </w:t>
      </w:r>
      <w:proofErr w:type="spellStart"/>
      <w:r>
        <w:rPr>
          <w:sz w:val="26"/>
          <w:szCs w:val="26"/>
        </w:rPr>
        <w:t>Drislease</w:t>
      </w:r>
      <w:proofErr w:type="spellEnd"/>
      <w:r>
        <w:rPr>
          <w:sz w:val="26"/>
          <w:szCs w:val="26"/>
        </w:rPr>
        <w:t xml:space="preserve"> (Sigma) in 1x PBS at 37 C for 60 min </w:t>
      </w:r>
      <w:r>
        <w:rPr>
          <w:sz w:val="26"/>
          <w:szCs w:val="26"/>
        </w:rPr>
        <w:fldChar w:fldCharType="begin"/>
      </w:r>
      <w:r>
        <w:rPr>
          <w:sz w:val="26"/>
          <w:szCs w:val="26"/>
        </w:rPr>
        <w:instrText xml:space="preserve"> ADDIN EN.CITE &lt;EndNote&gt;&lt;Cite&gt;&lt;Author&gt;Barton&lt;/Author&gt;&lt;Year&gt;2010&lt;/Year&gt;&lt;RecNum&gt;382&lt;/RecNum&gt;&lt;DisplayText&gt;(Barton 2010)&lt;/DisplayText&gt;&lt;record&gt;&lt;rec-number&gt;382&lt;/rec-number&gt;&lt;foreign-keys&gt;&lt;key app="EN" db-id="0xpa9se9txe50seadtqv5st7a0ww0sesdvxd"&gt;382&lt;/key&gt;&lt;/foreign-keys&gt;&lt;ref-type name="Journal Article"&gt;17&lt;/ref-type&gt;&lt;contributors&gt;&lt;authors&gt;&lt;author&gt;Barton, D&lt;/author&gt;&lt;author&gt;Overall, R&lt;/author&gt;&lt;/authors&gt;&lt;/contributors&gt;&lt;titles&gt;&lt;title&gt;Cryofixation rapidly preserves cytoskeletal arrays of leaf epidermal cell revealing microtuble co-alignments between neighbouring cells and adjacent actin and microtubule buncles in the cortex&lt;/title&gt;&lt;secondary-title&gt;Journal of Microscopy&lt;/secondary-title&gt;&lt;/titles&gt;&lt;periodical&gt;&lt;full-title&gt;Journal of Microscopy&lt;/full-title&gt;&lt;/periodical&gt;&lt;pages&gt;79-88&lt;/pages&gt;&lt;volume&gt;237&lt;/volume&gt;&lt;dates&gt;&lt;year&gt;2010&lt;/year&gt;&lt;/dates&gt;&lt;urls&gt;&lt;/urls&gt;&lt;/record&gt;&lt;/Cite&gt;&lt;/EndNote&gt;</w:instrText>
      </w:r>
      <w:r>
        <w:rPr>
          <w:sz w:val="26"/>
          <w:szCs w:val="26"/>
        </w:rPr>
        <w:fldChar w:fldCharType="separate"/>
      </w:r>
      <w:r>
        <w:rPr>
          <w:noProof/>
          <w:sz w:val="26"/>
          <w:szCs w:val="26"/>
        </w:rPr>
        <w:t>(</w:t>
      </w:r>
      <w:hyperlink w:anchor="_ENREF_1" w:tooltip="Barton, 2010 #382" w:history="1">
        <w:r>
          <w:rPr>
            <w:noProof/>
            <w:sz w:val="26"/>
            <w:szCs w:val="26"/>
          </w:rPr>
          <w:t>Barton 2010</w:t>
        </w:r>
      </w:hyperlink>
      <w:r>
        <w:rPr>
          <w:noProof/>
          <w:sz w:val="26"/>
          <w:szCs w:val="26"/>
        </w:rPr>
        <w:t>)</w:t>
      </w:r>
      <w:r>
        <w:rPr>
          <w:sz w:val="26"/>
          <w:szCs w:val="26"/>
        </w:rPr>
        <w:fldChar w:fldCharType="end"/>
      </w:r>
    </w:p>
    <w:p w:rsidR="00AC4384" w:rsidRDefault="00AC4384" w:rsidP="00AC4384">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AC4384" w:rsidRDefault="00AC4384" w:rsidP="00AC4384">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AC4384" w:rsidRDefault="00AC4384" w:rsidP="00AC4384">
      <w:pPr>
        <w:autoSpaceDE w:val="0"/>
        <w:autoSpaceDN w:val="0"/>
        <w:adjustRightInd w:val="0"/>
        <w:ind w:left="1440" w:hanging="720"/>
        <w:rPr>
          <w:sz w:val="26"/>
          <w:szCs w:val="26"/>
        </w:rPr>
      </w:pPr>
      <w:r>
        <w:rPr>
          <w:sz w:val="26"/>
          <w:szCs w:val="26"/>
        </w:rPr>
        <w:tab/>
      </w: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AC4384" w:rsidRDefault="00AC4384" w:rsidP="00162676">
      <w:pPr>
        <w:autoSpaceDE w:val="0"/>
        <w:autoSpaceDN w:val="0"/>
        <w:adjustRightInd w:val="0"/>
        <w:ind w:left="1440" w:hanging="720"/>
        <w:rPr>
          <w:sz w:val="26"/>
          <w:szCs w:val="26"/>
        </w:rPr>
      </w:pPr>
    </w:p>
    <w:p w:rsidR="00162676" w:rsidRDefault="00162676" w:rsidP="00096716">
      <w:pPr>
        <w:autoSpaceDE w:val="0"/>
        <w:autoSpaceDN w:val="0"/>
        <w:adjustRightInd w:val="0"/>
        <w:ind w:left="1440" w:hanging="720"/>
        <w:rPr>
          <w:sz w:val="26"/>
          <w:szCs w:val="26"/>
        </w:rPr>
      </w:pPr>
    </w:p>
    <w:p w:rsidR="00096716" w:rsidRDefault="00096716" w:rsidP="00E219E1">
      <w:pPr>
        <w:autoSpaceDE w:val="0"/>
        <w:autoSpaceDN w:val="0"/>
        <w:adjustRightInd w:val="0"/>
        <w:rPr>
          <w:sz w:val="26"/>
          <w:szCs w:val="26"/>
        </w:rPr>
      </w:pP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proofErr w:type="spellStart"/>
      <w:r>
        <w:rPr>
          <w:sz w:val="26"/>
          <w:szCs w:val="26"/>
        </w:rPr>
        <w:t>Postfixation</w:t>
      </w:r>
      <w:proofErr w:type="spellEnd"/>
      <w:r>
        <w:rPr>
          <w:sz w:val="26"/>
          <w:szCs w:val="26"/>
        </w:rPr>
        <w:t>: 10% FAA in 1x PBS, 15 min at RT</w:t>
      </w:r>
    </w:p>
    <w:p w:rsidR="00096716" w:rsidRDefault="00096716" w:rsidP="00096716">
      <w:pPr>
        <w:autoSpaceDE w:val="0"/>
        <w:autoSpaceDN w:val="0"/>
        <w:adjustRightInd w:val="0"/>
        <w:ind w:left="1440" w:hanging="720"/>
        <w:rPr>
          <w:sz w:val="26"/>
          <w:szCs w:val="26"/>
        </w:rPr>
      </w:pP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096716" w:rsidRDefault="00096716" w:rsidP="00096716">
      <w:pPr>
        <w:autoSpaceDE w:val="0"/>
        <w:autoSpaceDN w:val="0"/>
        <w:adjustRightInd w:val="0"/>
        <w:ind w:left="1440" w:hanging="720"/>
        <w:rPr>
          <w:sz w:val="26"/>
          <w:szCs w:val="26"/>
        </w:rPr>
      </w:pP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096716" w:rsidRDefault="00096716" w:rsidP="00096716">
      <w:pPr>
        <w:autoSpaceDE w:val="0"/>
        <w:autoSpaceDN w:val="0"/>
        <w:adjustRightInd w:val="0"/>
        <w:ind w:left="1440" w:hanging="720"/>
        <w:rPr>
          <w:sz w:val="26"/>
          <w:szCs w:val="26"/>
        </w:rPr>
      </w:pP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Blocking: incubate in BS for 45 min at RT</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 xml:space="preserve">Rinse briefly with LWB </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Primary antibody (</w:t>
      </w:r>
      <w:r w:rsidR="00AC4384">
        <w:rPr>
          <w:sz w:val="26"/>
          <w:szCs w:val="26"/>
        </w:rPr>
        <w:t>___________________________________</w:t>
      </w:r>
      <w:r>
        <w:rPr>
          <w:sz w:val="26"/>
          <w:szCs w:val="26"/>
        </w:rPr>
        <w:t>)</w:t>
      </w:r>
    </w:p>
    <w:p w:rsidR="00096716" w:rsidRDefault="00096716" w:rsidP="00096716">
      <w:pPr>
        <w:autoSpaceDE w:val="0"/>
        <w:autoSpaceDN w:val="0"/>
        <w:adjustRightInd w:val="0"/>
        <w:rPr>
          <w:sz w:val="26"/>
          <w:szCs w:val="26"/>
        </w:rPr>
      </w:pPr>
      <w:r>
        <w:rPr>
          <w:sz w:val="26"/>
          <w:szCs w:val="26"/>
        </w:rPr>
        <w:tab/>
        <w:t>- Dilution: ___________________________</w:t>
      </w:r>
    </w:p>
    <w:p w:rsidR="00096716" w:rsidRDefault="00096716" w:rsidP="00096716">
      <w:pPr>
        <w:autoSpaceDE w:val="0"/>
        <w:autoSpaceDN w:val="0"/>
        <w:adjustRightInd w:val="0"/>
        <w:rPr>
          <w:sz w:val="26"/>
          <w:szCs w:val="26"/>
        </w:rPr>
      </w:pPr>
      <w:r>
        <w:rPr>
          <w:sz w:val="26"/>
          <w:szCs w:val="26"/>
        </w:rPr>
        <w:tab/>
        <w:t>- Incubate overnight (16 hours) at 4 C</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Rinse vigorously with HWB, 20 min at RT</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Rinse vigorously with HWB, 20 min at RT</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Rinse vigorously with HWB, 20 min at RT</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Secondary ant</w:t>
      </w:r>
      <w:r w:rsidR="00AC4384">
        <w:rPr>
          <w:sz w:val="26"/>
          <w:szCs w:val="26"/>
        </w:rPr>
        <w:t>ibody (___________________________________)</w:t>
      </w:r>
    </w:p>
    <w:p w:rsidR="00096716" w:rsidRDefault="00096716" w:rsidP="00096716">
      <w:pPr>
        <w:autoSpaceDE w:val="0"/>
        <w:autoSpaceDN w:val="0"/>
        <w:adjustRightInd w:val="0"/>
        <w:rPr>
          <w:sz w:val="26"/>
          <w:szCs w:val="26"/>
        </w:rPr>
      </w:pPr>
      <w:r>
        <w:rPr>
          <w:sz w:val="26"/>
          <w:szCs w:val="26"/>
        </w:rPr>
        <w:tab/>
        <w:t>- Dilution: ___________________________</w:t>
      </w:r>
    </w:p>
    <w:p w:rsidR="00096716" w:rsidRDefault="00096716" w:rsidP="00096716">
      <w:pPr>
        <w:autoSpaceDE w:val="0"/>
        <w:autoSpaceDN w:val="0"/>
        <w:adjustRightInd w:val="0"/>
        <w:rPr>
          <w:sz w:val="26"/>
          <w:szCs w:val="26"/>
        </w:rPr>
      </w:pPr>
      <w:r>
        <w:rPr>
          <w:sz w:val="26"/>
          <w:szCs w:val="26"/>
        </w:rPr>
        <w:tab/>
        <w:t>- incubate 2 hours in dark at 37 C</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Rinse vigorously with LWB, 20 min at RT</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Rinse vigorously with LWB, 20 min at RT</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proofErr w:type="gramStart"/>
      <w:r>
        <w:rPr>
          <w:sz w:val="26"/>
          <w:szCs w:val="26"/>
        </w:rPr>
        <w:t>rinse</w:t>
      </w:r>
      <w:proofErr w:type="gramEnd"/>
      <w:r>
        <w:rPr>
          <w:sz w:val="26"/>
          <w:szCs w:val="26"/>
        </w:rPr>
        <w:t xml:space="preserve"> with 1x PBS, 10 min at RT</w:t>
      </w:r>
    </w:p>
    <w:p w:rsidR="00096716" w:rsidRDefault="00096716" w:rsidP="00096716">
      <w:pPr>
        <w:autoSpaceDE w:val="0"/>
        <w:autoSpaceDN w:val="0"/>
        <w:adjustRightInd w:val="0"/>
        <w:rPr>
          <w:sz w:val="26"/>
          <w:szCs w:val="26"/>
        </w:rPr>
      </w:pPr>
    </w:p>
    <w:p w:rsidR="00096716" w:rsidRPr="00AD26C9" w:rsidRDefault="00096716" w:rsidP="00096716">
      <w:pPr>
        <w:autoSpaceDE w:val="0"/>
        <w:autoSpaceDN w:val="0"/>
        <w:adjustRightInd w:val="0"/>
        <w:rPr>
          <w:sz w:val="26"/>
          <w:szCs w:val="26"/>
        </w:rPr>
      </w:pPr>
      <w:r>
        <w:rPr>
          <w:sz w:val="26"/>
          <w:szCs w:val="26"/>
        </w:rPr>
        <w:t>If AP conjugated 2ndard antibody was used:</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ab/>
      </w:r>
      <w:r>
        <w:rPr>
          <w:sz w:val="26"/>
          <w:szCs w:val="26"/>
        </w:rPr>
        <w:t xml:space="preserve">incubate with 200 </w:t>
      </w:r>
      <w:proofErr w:type="spellStart"/>
      <w:r>
        <w:rPr>
          <w:sz w:val="26"/>
          <w:szCs w:val="26"/>
        </w:rPr>
        <w:t>uL</w:t>
      </w:r>
      <w:proofErr w:type="spellEnd"/>
      <w:r>
        <w:rPr>
          <w:sz w:val="26"/>
          <w:szCs w:val="26"/>
        </w:rPr>
        <w:t xml:space="preserve"> Western blue (</w:t>
      </w:r>
      <w:proofErr w:type="spellStart"/>
      <w:r>
        <w:rPr>
          <w:sz w:val="26"/>
          <w:szCs w:val="26"/>
        </w:rPr>
        <w:t>promega</w:t>
      </w:r>
      <w:proofErr w:type="spellEnd"/>
      <w:r>
        <w:rPr>
          <w:sz w:val="26"/>
          <w:szCs w:val="26"/>
        </w:rPr>
        <w:t>) in the dark at RT, check every 10 min until blue color is observed (~20 min?)</w:t>
      </w:r>
    </w:p>
    <w:p w:rsidR="00096716" w:rsidRDefault="00096716" w:rsidP="00096716">
      <w:pPr>
        <w:autoSpaceDE w:val="0"/>
        <w:autoSpaceDN w:val="0"/>
        <w:adjustRightInd w:val="0"/>
        <w:rPr>
          <w:sz w:val="26"/>
          <w:szCs w:val="26"/>
        </w:rPr>
      </w:pPr>
    </w:p>
    <w:p w:rsidR="00096716" w:rsidRDefault="00096716" w:rsidP="00096716">
      <w:pPr>
        <w:autoSpaceDE w:val="0"/>
        <w:autoSpaceDN w:val="0"/>
        <w:adjustRightInd w:val="0"/>
        <w:rPr>
          <w:sz w:val="26"/>
          <w:szCs w:val="26"/>
        </w:rPr>
      </w:pPr>
    </w:p>
    <w:p w:rsidR="00096716" w:rsidRDefault="00096716" w:rsidP="00096716">
      <w:pPr>
        <w:autoSpaceDE w:val="0"/>
        <w:autoSpaceDN w:val="0"/>
        <w:adjustRightInd w:val="0"/>
        <w:rPr>
          <w:sz w:val="26"/>
          <w:szCs w:val="26"/>
        </w:rPr>
      </w:pPr>
      <w:r>
        <w:rPr>
          <w:sz w:val="26"/>
          <w:szCs w:val="26"/>
        </w:rPr>
        <w:t xml:space="preserve">DAPI – </w:t>
      </w:r>
      <w:r w:rsidR="001B20B0">
        <w:rPr>
          <w:sz w:val="26"/>
          <w:szCs w:val="26"/>
        </w:rPr>
        <w:t>Sectioned material</w:t>
      </w:r>
      <w:r>
        <w:rPr>
          <w:sz w:val="26"/>
          <w:szCs w:val="26"/>
        </w:rPr>
        <w:t xml:space="preserve"> (</w:t>
      </w:r>
      <w:r w:rsidR="00E219E1">
        <w:rPr>
          <w:sz w:val="26"/>
          <w:szCs w:val="26"/>
        </w:rPr>
        <w:t>Friedman Lab protocol)</w:t>
      </w:r>
    </w:p>
    <w:p w:rsidR="00096716" w:rsidRDefault="00096716" w:rsidP="00096716">
      <w:pPr>
        <w:autoSpaceDE w:val="0"/>
        <w:autoSpaceDN w:val="0"/>
        <w:adjustRightInd w:val="0"/>
        <w:rPr>
          <w:sz w:val="26"/>
          <w:szCs w:val="26"/>
        </w:rPr>
      </w:pP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w:t>
      </w:r>
      <w:r>
        <w:rPr>
          <w:sz w:val="26"/>
          <w:szCs w:val="26"/>
        </w:rPr>
        <w:t>Rinse material with 1x PBS, 10 min at RT</w:t>
      </w:r>
    </w:p>
    <w:p w:rsidR="00096716" w:rsidRPr="00E219E1" w:rsidRDefault="00096716" w:rsidP="00096716">
      <w:pPr>
        <w:autoSpaceDE w:val="0"/>
        <w:autoSpaceDN w:val="0"/>
        <w:adjustRightInd w:val="0"/>
        <w:rPr>
          <w:color w:val="FF0000"/>
          <w:sz w:val="26"/>
          <w:szCs w:val="26"/>
        </w:rPr>
      </w:pPr>
      <w:r>
        <w:rPr>
          <w:rFonts w:ascii="Wingdings" w:hAnsi="Wingdings" w:cs="Wingdings"/>
          <w:sz w:val="26"/>
          <w:szCs w:val="26"/>
        </w:rPr>
        <w:lastRenderedPageBreak/>
        <w:t></w:t>
      </w:r>
      <w:r>
        <w:rPr>
          <w:rFonts w:ascii="Wingdings" w:hAnsi="Wingdings" w:cs="Wingdings"/>
          <w:sz w:val="26"/>
          <w:szCs w:val="26"/>
        </w:rPr>
        <w:t></w:t>
      </w:r>
      <w:r>
        <w:rPr>
          <w:sz w:val="26"/>
          <w:szCs w:val="26"/>
        </w:rPr>
        <w:t>Incubate with DAPI solution (</w:t>
      </w:r>
      <w:r w:rsidR="00E219E1">
        <w:rPr>
          <w:sz w:val="26"/>
          <w:szCs w:val="26"/>
        </w:rPr>
        <w:t xml:space="preserve">1:4, 1x </w:t>
      </w:r>
      <w:proofErr w:type="gramStart"/>
      <w:r w:rsidR="00E219E1">
        <w:rPr>
          <w:sz w:val="26"/>
          <w:szCs w:val="26"/>
        </w:rPr>
        <w:t>PBS :</w:t>
      </w:r>
      <w:proofErr w:type="gramEnd"/>
      <w:r w:rsidR="00E219E1">
        <w:rPr>
          <w:sz w:val="26"/>
          <w:szCs w:val="26"/>
        </w:rPr>
        <w:t xml:space="preserve"> DAPI(1ug/ml</w:t>
      </w:r>
      <w:r>
        <w:rPr>
          <w:sz w:val="26"/>
          <w:szCs w:val="26"/>
        </w:rPr>
        <w:t>)</w:t>
      </w:r>
      <w:r w:rsidR="00E219E1">
        <w:rPr>
          <w:sz w:val="26"/>
          <w:szCs w:val="26"/>
        </w:rPr>
        <w:t>)</w:t>
      </w:r>
      <w:r>
        <w:rPr>
          <w:sz w:val="26"/>
          <w:szCs w:val="26"/>
        </w:rPr>
        <w:t xml:space="preserve"> for 1 hour at RT in the dark</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Rinse with 1x PBS, 15 min at RT </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w:t>
      </w:r>
      <w:r>
        <w:rPr>
          <w:sz w:val="26"/>
          <w:szCs w:val="26"/>
        </w:rPr>
        <w:t xml:space="preserve">Rinse with 1x PBS, 15 min at RT </w:t>
      </w:r>
    </w:p>
    <w:p w:rsidR="00096716" w:rsidRDefault="00096716" w:rsidP="00096716">
      <w:pPr>
        <w:autoSpaceDE w:val="0"/>
        <w:autoSpaceDN w:val="0"/>
        <w:adjustRightInd w:val="0"/>
        <w:rPr>
          <w:sz w:val="26"/>
          <w:szCs w:val="26"/>
        </w:rPr>
      </w:pPr>
      <w:r>
        <w:rPr>
          <w:rFonts w:ascii="Wingdings" w:hAnsi="Wingdings" w:cs="Wingdings"/>
          <w:sz w:val="26"/>
          <w:szCs w:val="26"/>
        </w:rPr>
        <w:t></w:t>
      </w:r>
      <w:r>
        <w:rPr>
          <w:rFonts w:ascii="Wingdings" w:hAnsi="Wingdings" w:cs="Wingdings"/>
          <w:sz w:val="26"/>
          <w:szCs w:val="26"/>
        </w:rPr>
        <w:t></w:t>
      </w:r>
      <w:r w:rsidR="00E219E1">
        <w:rPr>
          <w:sz w:val="26"/>
          <w:szCs w:val="26"/>
        </w:rPr>
        <w:t>Mount in dH20, coverslip</w:t>
      </w:r>
      <w:r w:rsidR="001B20B0">
        <w:rPr>
          <w:sz w:val="26"/>
          <w:szCs w:val="26"/>
        </w:rPr>
        <w:t xml:space="preserve"> (can seal with clear </w:t>
      </w:r>
      <w:proofErr w:type="spellStart"/>
      <w:r w:rsidR="001B20B0">
        <w:rPr>
          <w:sz w:val="26"/>
          <w:szCs w:val="26"/>
        </w:rPr>
        <w:t>nailpolish</w:t>
      </w:r>
      <w:proofErr w:type="spellEnd"/>
      <w:r w:rsidR="001B20B0">
        <w:rPr>
          <w:sz w:val="26"/>
          <w:szCs w:val="26"/>
        </w:rPr>
        <w:t>)</w:t>
      </w:r>
      <w:r w:rsidR="00E219E1">
        <w:rPr>
          <w:sz w:val="26"/>
          <w:szCs w:val="26"/>
        </w:rPr>
        <w:t>, observe</w:t>
      </w:r>
    </w:p>
    <w:p w:rsidR="001164B3" w:rsidRDefault="001164B3"/>
    <w:p w:rsidR="0000349E" w:rsidRDefault="0000349E"/>
    <w:p w:rsidR="0000349E" w:rsidRPr="00140578" w:rsidRDefault="0000349E">
      <w:pPr>
        <w:rPr>
          <w:color w:val="FF0000"/>
        </w:rPr>
      </w:pPr>
      <w:r w:rsidRPr="00140578">
        <w:rPr>
          <w:color w:val="FF0000"/>
        </w:rPr>
        <w:t>References:</w:t>
      </w:r>
    </w:p>
    <w:p w:rsidR="00140578" w:rsidRPr="00140578" w:rsidRDefault="00140578">
      <w:pPr>
        <w:rPr>
          <w:color w:val="FF0000"/>
        </w:rPr>
      </w:pPr>
    </w:p>
    <w:p w:rsidR="00140578" w:rsidRPr="00140578" w:rsidRDefault="00140578">
      <w:pPr>
        <w:rPr>
          <w:color w:val="FF0000"/>
        </w:rPr>
      </w:pPr>
    </w:p>
    <w:p w:rsidR="00AC4384" w:rsidRDefault="00140578" w:rsidP="00AC4384">
      <w:pPr>
        <w:ind w:left="720" w:hanging="720"/>
        <w:rPr>
          <w:noProof/>
          <w:color w:val="FF0000"/>
        </w:rPr>
      </w:pPr>
      <w:r w:rsidRPr="00140578">
        <w:rPr>
          <w:color w:val="FF0000"/>
        </w:rPr>
        <w:fldChar w:fldCharType="begin"/>
      </w:r>
      <w:r w:rsidRPr="00140578">
        <w:rPr>
          <w:color w:val="FF0000"/>
        </w:rPr>
        <w:instrText xml:space="preserve"> ADDIN EN.REFLIST </w:instrText>
      </w:r>
      <w:r w:rsidRPr="00140578">
        <w:rPr>
          <w:color w:val="FF0000"/>
        </w:rPr>
        <w:fldChar w:fldCharType="separate"/>
      </w:r>
      <w:bookmarkStart w:id="1" w:name="_ENREF_1"/>
      <w:r w:rsidR="00AC4384">
        <w:rPr>
          <w:noProof/>
          <w:color w:val="FF0000"/>
        </w:rPr>
        <w:t xml:space="preserve">Barton D, Overall R (2010) Cryofixation rapidly preserves cytoskeletal arrays of leaf epidermal cell revealing microtuble co-alignments between neighbouring cells and adjacent actin and microtubule buncles in the cortex. </w:t>
      </w:r>
      <w:r w:rsidR="00AC4384" w:rsidRPr="00AC4384">
        <w:rPr>
          <w:i/>
          <w:noProof/>
          <w:color w:val="FF0000"/>
        </w:rPr>
        <w:t>Journal of Microscopy</w:t>
      </w:r>
      <w:r w:rsidR="00AC4384">
        <w:rPr>
          <w:noProof/>
          <w:color w:val="FF0000"/>
        </w:rPr>
        <w:t xml:space="preserve"> </w:t>
      </w:r>
      <w:r w:rsidR="00AC4384" w:rsidRPr="00AC4384">
        <w:rPr>
          <w:b/>
          <w:noProof/>
          <w:color w:val="FF0000"/>
        </w:rPr>
        <w:t>237</w:t>
      </w:r>
      <w:r w:rsidR="00AC4384">
        <w:rPr>
          <w:noProof/>
          <w:color w:val="FF0000"/>
        </w:rPr>
        <w:t>, 79-88.</w:t>
      </w:r>
      <w:bookmarkEnd w:id="1"/>
    </w:p>
    <w:p w:rsidR="00AC4384" w:rsidRDefault="00AC4384" w:rsidP="00AC4384">
      <w:pPr>
        <w:ind w:left="720" w:hanging="720"/>
        <w:rPr>
          <w:noProof/>
          <w:color w:val="FF0000"/>
        </w:rPr>
      </w:pPr>
      <w:bookmarkStart w:id="2" w:name="_ENREF_2"/>
      <w:r>
        <w:rPr>
          <w:noProof/>
          <w:color w:val="FF0000"/>
        </w:rPr>
        <w:t>Gong H, Peng Y, Zou C</w:t>
      </w:r>
      <w:r w:rsidRPr="00AC4384">
        <w:rPr>
          <w:i/>
          <w:noProof/>
          <w:color w:val="FF0000"/>
        </w:rPr>
        <w:t>, et al.</w:t>
      </w:r>
      <w:r>
        <w:rPr>
          <w:noProof/>
          <w:color w:val="FF0000"/>
        </w:rPr>
        <w:t xml:space="preserve"> (2006) A simple treatment to significantly increase signal specificity in immunohistochemistry. </w:t>
      </w:r>
      <w:r w:rsidRPr="00AC4384">
        <w:rPr>
          <w:i/>
          <w:noProof/>
          <w:color w:val="FF0000"/>
        </w:rPr>
        <w:t>Plant Molecular Biology Reporter</w:t>
      </w:r>
      <w:r>
        <w:rPr>
          <w:noProof/>
          <w:color w:val="FF0000"/>
        </w:rPr>
        <w:t xml:space="preserve"> </w:t>
      </w:r>
      <w:r w:rsidRPr="00AC4384">
        <w:rPr>
          <w:b/>
          <w:noProof/>
          <w:color w:val="FF0000"/>
        </w:rPr>
        <w:t>24</w:t>
      </w:r>
      <w:r>
        <w:rPr>
          <w:noProof/>
          <w:color w:val="FF0000"/>
        </w:rPr>
        <w:t>, 93-101.</w:t>
      </w:r>
      <w:bookmarkEnd w:id="2"/>
    </w:p>
    <w:p w:rsidR="00AC4384" w:rsidRDefault="00AC4384" w:rsidP="00AC4384">
      <w:pPr>
        <w:ind w:left="720" w:hanging="720"/>
        <w:rPr>
          <w:noProof/>
          <w:color w:val="FF0000"/>
        </w:rPr>
      </w:pPr>
      <w:bookmarkStart w:id="3" w:name="_ENREF_3"/>
      <w:r>
        <w:rPr>
          <w:noProof/>
          <w:color w:val="FF0000"/>
        </w:rPr>
        <w:t>Moctezuma E (1999) Changes in Auxin Patterns in Developing Gynophores of the Peanut Plant (</w:t>
      </w:r>
      <w:r w:rsidRPr="00AC4384">
        <w:rPr>
          <w:i/>
          <w:noProof/>
          <w:color w:val="FF0000"/>
        </w:rPr>
        <w:t>Arachis hypogaea</w:t>
      </w:r>
      <w:r>
        <w:rPr>
          <w:noProof/>
          <w:color w:val="FF0000"/>
        </w:rPr>
        <w:t xml:space="preserve"> L.). </w:t>
      </w:r>
      <w:r w:rsidRPr="00AC4384">
        <w:rPr>
          <w:i/>
          <w:noProof/>
          <w:color w:val="FF0000"/>
        </w:rPr>
        <w:t>Annals of Botany</w:t>
      </w:r>
      <w:r>
        <w:rPr>
          <w:noProof/>
          <w:color w:val="FF0000"/>
        </w:rPr>
        <w:t xml:space="preserve"> </w:t>
      </w:r>
      <w:r w:rsidRPr="00AC4384">
        <w:rPr>
          <w:b/>
          <w:noProof/>
          <w:color w:val="FF0000"/>
        </w:rPr>
        <w:t>83</w:t>
      </w:r>
      <w:r>
        <w:rPr>
          <w:noProof/>
          <w:color w:val="FF0000"/>
        </w:rPr>
        <w:t>, 235-242.</w:t>
      </w:r>
      <w:bookmarkEnd w:id="3"/>
    </w:p>
    <w:p w:rsidR="00AC4384" w:rsidRDefault="00AC4384" w:rsidP="00AC4384">
      <w:pPr>
        <w:ind w:left="720" w:hanging="720"/>
        <w:rPr>
          <w:noProof/>
          <w:color w:val="FF0000"/>
        </w:rPr>
      </w:pPr>
      <w:bookmarkStart w:id="4" w:name="_ENREF_4"/>
      <w:r>
        <w:rPr>
          <w:noProof/>
          <w:color w:val="FF0000"/>
        </w:rPr>
        <w:t xml:space="preserve">Sauer M, Friml J (2010) Immunolocalization of Proteins in Plants. In: </w:t>
      </w:r>
      <w:r w:rsidRPr="00AC4384">
        <w:rPr>
          <w:i/>
          <w:noProof/>
          <w:color w:val="FF0000"/>
        </w:rPr>
        <w:t>Plant Developmental Biology</w:t>
      </w:r>
      <w:r>
        <w:rPr>
          <w:noProof/>
          <w:color w:val="FF0000"/>
        </w:rPr>
        <w:t xml:space="preserve"> (eds. Hennig L, Köhler C), pp. 253-263. Springer Science+Business Media, LLC.</w:t>
      </w:r>
      <w:bookmarkEnd w:id="4"/>
    </w:p>
    <w:p w:rsidR="00AC4384" w:rsidRDefault="00AC4384" w:rsidP="00AC4384">
      <w:pPr>
        <w:ind w:left="720" w:hanging="720"/>
        <w:rPr>
          <w:noProof/>
          <w:color w:val="FF0000"/>
        </w:rPr>
      </w:pPr>
      <w:bookmarkStart w:id="5" w:name="_ENREF_5"/>
      <w:r>
        <w:rPr>
          <w:noProof/>
          <w:color w:val="FF0000"/>
        </w:rPr>
        <w:t xml:space="preserve">Schichnes D, Nemson J, Ruzin S (2002) Microwave Paraffin Techniques for Botanical Tissues. In: </w:t>
      </w:r>
      <w:r w:rsidRPr="00AC4384">
        <w:rPr>
          <w:i/>
          <w:noProof/>
          <w:color w:val="FF0000"/>
        </w:rPr>
        <w:t>Microwave Techinques and Protocols</w:t>
      </w:r>
      <w:r>
        <w:rPr>
          <w:noProof/>
          <w:color w:val="FF0000"/>
        </w:rPr>
        <w:t xml:space="preserve"> (eds. Giberson R, Demaree R). Humana Press, Inc, Totowa, NJ.</w:t>
      </w:r>
      <w:bookmarkEnd w:id="5"/>
    </w:p>
    <w:p w:rsidR="00AC4384" w:rsidRDefault="00AC4384" w:rsidP="00AC4384">
      <w:pPr>
        <w:ind w:left="720" w:hanging="720"/>
        <w:rPr>
          <w:noProof/>
          <w:color w:val="FF0000"/>
        </w:rPr>
      </w:pPr>
      <w:bookmarkStart w:id="6" w:name="_ENREF_6"/>
      <w:r>
        <w:rPr>
          <w:noProof/>
          <w:color w:val="FF0000"/>
        </w:rPr>
        <w:t xml:space="preserve">Schichnes D, Nemson J, Ruzin S (2005) Microwave protools for plant and animal paraffin microtechnique. </w:t>
      </w:r>
      <w:r w:rsidRPr="00AC4384">
        <w:rPr>
          <w:i/>
          <w:noProof/>
          <w:color w:val="FF0000"/>
        </w:rPr>
        <w:t>Microscopy Today</w:t>
      </w:r>
      <w:r>
        <w:rPr>
          <w:noProof/>
          <w:color w:val="FF0000"/>
        </w:rPr>
        <w:t>, 50-53.</w:t>
      </w:r>
      <w:bookmarkEnd w:id="6"/>
    </w:p>
    <w:p w:rsidR="00AC4384" w:rsidRDefault="00AC4384" w:rsidP="00AC4384">
      <w:pPr>
        <w:ind w:left="720" w:hanging="720"/>
        <w:rPr>
          <w:noProof/>
          <w:color w:val="FF0000"/>
        </w:rPr>
      </w:pPr>
      <w:bookmarkStart w:id="7" w:name="_ENREF_7"/>
      <w:r>
        <w:rPr>
          <w:noProof/>
          <w:color w:val="FF0000"/>
        </w:rPr>
        <w:t xml:space="preserve">Schichnes D, Nemson J, Sohlberg L, Ruzin S (1999) Microwave protocols for paraffin microtechnique and in situ localization in plants. </w:t>
      </w:r>
      <w:r w:rsidRPr="00AC4384">
        <w:rPr>
          <w:i/>
          <w:noProof/>
          <w:color w:val="FF0000"/>
        </w:rPr>
        <w:t>Microscopy and Microanalysis</w:t>
      </w:r>
      <w:r>
        <w:rPr>
          <w:noProof/>
          <w:color w:val="FF0000"/>
        </w:rPr>
        <w:t xml:space="preserve"> </w:t>
      </w:r>
      <w:r w:rsidRPr="00AC4384">
        <w:rPr>
          <w:b/>
          <w:noProof/>
          <w:color w:val="FF0000"/>
        </w:rPr>
        <w:t>4</w:t>
      </w:r>
      <w:r>
        <w:rPr>
          <w:noProof/>
          <w:color w:val="FF0000"/>
        </w:rPr>
        <w:t>, 491-496.</w:t>
      </w:r>
      <w:bookmarkEnd w:id="7"/>
    </w:p>
    <w:p w:rsidR="00AC4384" w:rsidRDefault="00AC4384" w:rsidP="00AC4384">
      <w:pPr>
        <w:rPr>
          <w:noProof/>
          <w:color w:val="FF0000"/>
        </w:rPr>
      </w:pPr>
    </w:p>
    <w:p w:rsidR="0000349E" w:rsidRDefault="00140578">
      <w:r w:rsidRPr="00140578">
        <w:rPr>
          <w:color w:val="FF0000"/>
        </w:rPr>
        <w:fldChar w:fldCharType="end"/>
      </w:r>
    </w:p>
    <w:sectPr w:rsidR="000034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Molecular Eco SHOR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xpa9se9txe50seadtqv5st7a0ww0sesdvxd&quot;&gt;Updated&lt;record-ids&gt;&lt;item&gt;157&lt;/item&gt;&lt;item&gt;159&lt;/item&gt;&lt;item&gt;160&lt;/item&gt;&lt;item&gt;162&lt;/item&gt;&lt;item&gt;206&lt;/item&gt;&lt;item&gt;342&lt;/item&gt;&lt;item&gt;382&lt;/item&gt;&lt;/record-ids&gt;&lt;/item&gt;&lt;/Libraries&gt;"/>
  </w:docVars>
  <w:rsids>
    <w:rsidRoot w:val="00096716"/>
    <w:rsid w:val="0000349E"/>
    <w:rsid w:val="00096716"/>
    <w:rsid w:val="001164B3"/>
    <w:rsid w:val="00140578"/>
    <w:rsid w:val="00162676"/>
    <w:rsid w:val="001B20B0"/>
    <w:rsid w:val="0041065C"/>
    <w:rsid w:val="00833824"/>
    <w:rsid w:val="00AC4384"/>
    <w:rsid w:val="00D11C42"/>
    <w:rsid w:val="00DC1869"/>
    <w:rsid w:val="00E219E1"/>
    <w:rsid w:val="00EF7385"/>
    <w:rsid w:val="00FE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7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96716"/>
    <w:rPr>
      <w:rFonts w:ascii="Tahoma" w:hAnsi="Tahoma" w:cs="Tahoma"/>
      <w:sz w:val="16"/>
      <w:szCs w:val="16"/>
    </w:rPr>
  </w:style>
  <w:style w:type="character" w:customStyle="1" w:styleId="BalloonTextChar">
    <w:name w:val="Balloon Text Char"/>
    <w:basedOn w:val="DefaultParagraphFont"/>
    <w:link w:val="BalloonText"/>
    <w:rsid w:val="00096716"/>
    <w:rPr>
      <w:rFonts w:ascii="Tahoma" w:hAnsi="Tahoma" w:cs="Tahoma"/>
      <w:sz w:val="16"/>
      <w:szCs w:val="16"/>
    </w:rPr>
  </w:style>
  <w:style w:type="table" w:styleId="TableGrid">
    <w:name w:val="Table Grid"/>
    <w:basedOn w:val="TableNormal"/>
    <w:rsid w:val="00096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405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7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96716"/>
    <w:rPr>
      <w:rFonts w:ascii="Tahoma" w:hAnsi="Tahoma" w:cs="Tahoma"/>
      <w:sz w:val="16"/>
      <w:szCs w:val="16"/>
    </w:rPr>
  </w:style>
  <w:style w:type="character" w:customStyle="1" w:styleId="BalloonTextChar">
    <w:name w:val="Balloon Text Char"/>
    <w:basedOn w:val="DefaultParagraphFont"/>
    <w:link w:val="BalloonText"/>
    <w:rsid w:val="00096716"/>
    <w:rPr>
      <w:rFonts w:ascii="Tahoma" w:hAnsi="Tahoma" w:cs="Tahoma"/>
      <w:sz w:val="16"/>
      <w:szCs w:val="16"/>
    </w:rPr>
  </w:style>
  <w:style w:type="table" w:styleId="TableGrid">
    <w:name w:val="Table Grid"/>
    <w:basedOn w:val="TableNormal"/>
    <w:rsid w:val="00096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40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Becky</cp:lastModifiedBy>
  <cp:revision>2</cp:revision>
  <dcterms:created xsi:type="dcterms:W3CDTF">2012-02-24T14:12:00Z</dcterms:created>
  <dcterms:modified xsi:type="dcterms:W3CDTF">2012-02-24T14:12:00Z</dcterms:modified>
</cp:coreProperties>
</file>